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021911" w:rsidRPr="00021911" w14:paraId="27C73B04" w14:textId="77777777" w:rsidTr="00D23B52">
        <w:trPr>
          <w:trHeight w:val="2096"/>
        </w:trPr>
        <w:tc>
          <w:tcPr>
            <w:tcW w:w="10200" w:type="dxa"/>
            <w:shd w:val="pct10" w:color="auto" w:fill="auto"/>
            <w:vAlign w:val="center"/>
          </w:tcPr>
          <w:p w14:paraId="4C8A962B" w14:textId="77777777" w:rsidR="00B2238A" w:rsidRPr="00021911" w:rsidRDefault="00B2238A">
            <w:pPr>
              <w:shd w:val="pct10" w:color="auto" w:fill="auto"/>
              <w:jc w:val="center"/>
              <w:rPr>
                <w:rFonts w:ascii="Tahoma" w:hAnsi="Tahoma" w:cs="Tahoma"/>
                <w:b/>
                <w:sz w:val="22"/>
                <w:szCs w:val="22"/>
              </w:rPr>
            </w:pPr>
          </w:p>
          <w:p w14:paraId="7BAFBDC5" w14:textId="6C0B764F" w:rsidR="00B2238A" w:rsidRPr="0098516C" w:rsidRDefault="00CC6AA2">
            <w:pPr>
              <w:shd w:val="pct10" w:color="auto" w:fill="auto"/>
              <w:jc w:val="center"/>
              <w:rPr>
                <w:rFonts w:ascii="Tahoma" w:hAnsi="Tahoma" w:cs="Tahoma"/>
                <w:b/>
                <w:sz w:val="22"/>
                <w:szCs w:val="22"/>
              </w:rPr>
            </w:pPr>
            <w:r w:rsidRPr="005A0049">
              <w:rPr>
                <w:rFonts w:ascii="Tahoma" w:hAnsi="Tahoma" w:cs="Tahoma"/>
                <w:b/>
                <w:sz w:val="22"/>
                <w:szCs w:val="22"/>
              </w:rPr>
              <w:t xml:space="preserve">WNIOSEK O UDZIELENIE </w:t>
            </w:r>
            <w:r w:rsidRPr="0098516C">
              <w:rPr>
                <w:rFonts w:ascii="Tahoma" w:hAnsi="Tahoma" w:cs="Tahoma"/>
                <w:b/>
                <w:sz w:val="22"/>
                <w:szCs w:val="22"/>
              </w:rPr>
              <w:t xml:space="preserve">WSPARCIA </w:t>
            </w:r>
            <w:r w:rsidR="002F6932" w:rsidRPr="0098516C">
              <w:rPr>
                <w:rFonts w:ascii="Tahoma" w:hAnsi="Tahoma" w:cs="Tahoma"/>
                <w:b/>
                <w:sz w:val="22"/>
                <w:szCs w:val="22"/>
              </w:rPr>
              <w:t xml:space="preserve">W RAMACH </w:t>
            </w:r>
            <w:r w:rsidRPr="0098516C">
              <w:rPr>
                <w:rFonts w:ascii="Tahoma" w:hAnsi="Tahoma" w:cs="Tahoma"/>
                <w:b/>
                <w:sz w:val="22"/>
                <w:szCs w:val="22"/>
              </w:rPr>
              <w:t>INSTRUMENTU FINANSOWEGO</w:t>
            </w:r>
          </w:p>
          <w:p w14:paraId="24B751BB" w14:textId="1D3C2A5F" w:rsidR="00B2238A" w:rsidRPr="006C089C" w:rsidRDefault="006C089C" w:rsidP="001C6DFB">
            <w:pPr>
              <w:shd w:val="pct10" w:color="auto" w:fill="auto"/>
              <w:jc w:val="center"/>
              <w:rPr>
                <w:rFonts w:ascii="Tahoma" w:hAnsi="Tahoma" w:cs="Tahoma"/>
                <w:b/>
              </w:rPr>
            </w:pPr>
            <w:r w:rsidRPr="0098516C">
              <w:rPr>
                <w:rFonts w:ascii="Tahoma" w:hAnsi="Tahoma" w:cs="Tahoma"/>
                <w:b/>
                <w:sz w:val="22"/>
                <w:szCs w:val="22"/>
              </w:rPr>
              <w:t xml:space="preserve">POŻYCZKA NA POPRAWĘ EFEKTYWNOŚCI </w:t>
            </w:r>
            <w:r w:rsidR="00075BE3" w:rsidRPr="0098516C">
              <w:rPr>
                <w:rFonts w:ascii="Tahoma" w:hAnsi="Tahoma" w:cs="Tahoma"/>
                <w:b/>
                <w:sz w:val="22"/>
                <w:szCs w:val="22"/>
              </w:rPr>
              <w:t xml:space="preserve">ENERGETYCZNEJ </w:t>
            </w:r>
            <w:r w:rsidRPr="005A0049">
              <w:rPr>
                <w:rFonts w:ascii="Tahoma" w:hAnsi="Tahoma" w:cs="Tahoma"/>
                <w:b/>
                <w:sz w:val="22"/>
                <w:szCs w:val="22"/>
              </w:rPr>
              <w:t>BUDYNKÓW MIESZKALNYCH</w:t>
            </w:r>
          </w:p>
        </w:tc>
      </w:tr>
    </w:tbl>
    <w:p w14:paraId="212FD841" w14:textId="77777777" w:rsidR="00B2238A" w:rsidRPr="00021911" w:rsidRDefault="00B2238A">
      <w:pPr>
        <w:rPr>
          <w:rFonts w:ascii="Tahoma" w:hAnsi="Tahoma" w:cs="Tahoma"/>
          <w:sz w:val="22"/>
          <w:szCs w:val="22"/>
        </w:rPr>
      </w:pPr>
    </w:p>
    <w:p w14:paraId="4387FA3F" w14:textId="77777777" w:rsidR="00B2238A" w:rsidRPr="00021911" w:rsidRDefault="00CC6AA2">
      <w:pPr>
        <w:ind w:left="-142"/>
        <w:rPr>
          <w:rFonts w:ascii="Tahoma" w:hAnsi="Tahoma" w:cs="Tahoma"/>
          <w:b/>
          <w:sz w:val="22"/>
          <w:szCs w:val="22"/>
          <w:u w:val="single"/>
        </w:rPr>
      </w:pPr>
      <w:r w:rsidRPr="00021911">
        <w:rPr>
          <w:rFonts w:ascii="Tahoma" w:hAnsi="Tahoma" w:cs="Tahoma"/>
          <w:b/>
          <w:sz w:val="22"/>
          <w:szCs w:val="22"/>
          <w:u w:val="single"/>
        </w:rPr>
        <w:t>Należy parafować każdą stronę Wniosku.</w:t>
      </w:r>
    </w:p>
    <w:p w14:paraId="52982B69" w14:textId="77777777" w:rsidR="00B2238A" w:rsidRPr="00021911" w:rsidRDefault="00CC6AA2">
      <w:pPr>
        <w:rPr>
          <w:rFonts w:ascii="Tahoma" w:hAnsi="Tahoma" w:cs="Tahoma"/>
          <w:b/>
          <w:sz w:val="22"/>
          <w:szCs w:val="22"/>
        </w:rPr>
      </w:pPr>
      <w:r w:rsidRPr="00021911">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021911" w:rsidRPr="00021911" w14:paraId="37FE5EDD" w14:textId="77777777" w:rsidTr="00BC584A">
        <w:trPr>
          <w:trHeight w:val="826"/>
        </w:trPr>
        <w:tc>
          <w:tcPr>
            <w:tcW w:w="3403" w:type="dxa"/>
            <w:gridSpan w:val="4"/>
            <w:shd w:val="pct10" w:color="auto" w:fill="auto"/>
            <w:vAlign w:val="center"/>
          </w:tcPr>
          <w:p w14:paraId="32C643E5" w14:textId="77777777" w:rsidR="00B2238A" w:rsidRPr="00021911" w:rsidRDefault="00CC6AA2">
            <w:pPr>
              <w:rPr>
                <w:rFonts w:ascii="Tahoma" w:hAnsi="Tahoma" w:cs="Tahoma"/>
                <w:sz w:val="22"/>
                <w:szCs w:val="22"/>
              </w:rPr>
            </w:pPr>
            <w:r w:rsidRPr="00021911">
              <w:rPr>
                <w:rFonts w:ascii="Tahoma" w:hAnsi="Tahoma" w:cs="Tahoma"/>
                <w:sz w:val="22"/>
                <w:szCs w:val="22"/>
              </w:rPr>
              <w:t>Pełna nazwa Wnioskodawcy</w:t>
            </w:r>
          </w:p>
          <w:p w14:paraId="7B277F7B" w14:textId="77777777" w:rsidR="00B2238A" w:rsidRPr="00021911" w:rsidRDefault="00CC6AA2">
            <w:pPr>
              <w:rPr>
                <w:rFonts w:ascii="Tahoma" w:hAnsi="Tahoma" w:cs="Tahoma"/>
                <w:sz w:val="22"/>
                <w:szCs w:val="22"/>
              </w:rPr>
            </w:pPr>
            <w:r w:rsidRPr="00021911">
              <w:rPr>
                <w:rFonts w:ascii="Tahoma" w:hAnsi="Tahoma" w:cs="Tahoma"/>
                <w:sz w:val="22"/>
                <w:szCs w:val="22"/>
              </w:rPr>
              <w:t>/Nazwa Firmy</w:t>
            </w:r>
          </w:p>
          <w:p w14:paraId="355282FA" w14:textId="77777777" w:rsidR="00B2238A" w:rsidRPr="00021911" w:rsidRDefault="00CC6AA2">
            <w:pPr>
              <w:rPr>
                <w:rFonts w:ascii="Tahoma" w:hAnsi="Tahoma" w:cs="Tahoma"/>
                <w:sz w:val="22"/>
                <w:szCs w:val="22"/>
              </w:rPr>
            </w:pPr>
            <w:r w:rsidRPr="00021911">
              <w:rPr>
                <w:rFonts w:ascii="Tahoma" w:hAnsi="Tahoma" w:cs="Tahoma"/>
                <w:sz w:val="22"/>
                <w:szCs w:val="22"/>
              </w:rPr>
              <w:t>Nazwisko i imię:</w:t>
            </w:r>
          </w:p>
        </w:tc>
        <w:tc>
          <w:tcPr>
            <w:tcW w:w="6691" w:type="dxa"/>
            <w:gridSpan w:val="2"/>
            <w:vAlign w:val="center"/>
          </w:tcPr>
          <w:p w14:paraId="39777CE0" w14:textId="0ED7264F" w:rsidR="00B2238A" w:rsidRPr="00021911" w:rsidRDefault="00B2238A">
            <w:pPr>
              <w:rPr>
                <w:rFonts w:ascii="Tahoma" w:hAnsi="Tahoma" w:cs="Tahoma"/>
                <w:sz w:val="22"/>
                <w:szCs w:val="22"/>
              </w:rPr>
            </w:pPr>
          </w:p>
        </w:tc>
      </w:tr>
      <w:tr w:rsidR="00021911" w:rsidRPr="00021911" w14:paraId="66C46A7E" w14:textId="77777777" w:rsidTr="00BC584A">
        <w:trPr>
          <w:trHeight w:val="900"/>
        </w:trPr>
        <w:tc>
          <w:tcPr>
            <w:tcW w:w="1843" w:type="dxa"/>
            <w:vMerge w:val="restart"/>
            <w:shd w:val="pct10" w:color="auto" w:fill="auto"/>
            <w:vAlign w:val="center"/>
          </w:tcPr>
          <w:p w14:paraId="348A14AF" w14:textId="77777777" w:rsidR="00B2238A" w:rsidRPr="00021911" w:rsidRDefault="00CC6AA2">
            <w:pPr>
              <w:rPr>
                <w:rFonts w:ascii="Tahoma" w:hAnsi="Tahoma" w:cs="Tahoma"/>
                <w:sz w:val="22"/>
                <w:szCs w:val="22"/>
              </w:rPr>
            </w:pPr>
            <w:r w:rsidRPr="00021911">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021911" w:rsidRDefault="00B2238A">
            <w:pPr>
              <w:rPr>
                <w:rFonts w:ascii="Tahoma" w:hAnsi="Tahoma" w:cs="Tahoma"/>
                <w:sz w:val="22"/>
                <w:szCs w:val="22"/>
              </w:rPr>
            </w:pPr>
          </w:p>
          <w:p w14:paraId="61BBB5C6" w14:textId="77777777" w:rsidR="00B2238A" w:rsidRPr="00021911" w:rsidRDefault="00CC6AA2">
            <w:pPr>
              <w:rPr>
                <w:rFonts w:ascii="Tahoma" w:hAnsi="Tahoma" w:cs="Tahoma"/>
                <w:sz w:val="22"/>
                <w:szCs w:val="22"/>
              </w:rPr>
            </w:pPr>
            <w:r w:rsidRPr="00021911">
              <w:rPr>
                <w:rFonts w:ascii="Tahoma" w:hAnsi="Tahoma" w:cs="Tahoma"/>
                <w:sz w:val="22"/>
                <w:szCs w:val="22"/>
              </w:rPr>
              <w:t>Ulica, nr domu /lokalu:</w:t>
            </w:r>
          </w:p>
          <w:p w14:paraId="793958AC" w14:textId="77777777" w:rsidR="00B2238A" w:rsidRPr="00021911" w:rsidRDefault="00B2238A">
            <w:pPr>
              <w:rPr>
                <w:rFonts w:ascii="Tahoma" w:hAnsi="Tahoma" w:cs="Tahoma"/>
                <w:sz w:val="22"/>
                <w:szCs w:val="22"/>
              </w:rPr>
            </w:pPr>
          </w:p>
        </w:tc>
        <w:tc>
          <w:tcPr>
            <w:tcW w:w="6691" w:type="dxa"/>
            <w:gridSpan w:val="2"/>
            <w:vAlign w:val="center"/>
          </w:tcPr>
          <w:p w14:paraId="280BC655" w14:textId="6EE56835" w:rsidR="00B2238A" w:rsidRPr="00021911" w:rsidRDefault="00B2238A">
            <w:pPr>
              <w:rPr>
                <w:rFonts w:ascii="Tahoma" w:hAnsi="Tahoma" w:cs="Tahoma"/>
                <w:sz w:val="22"/>
                <w:szCs w:val="22"/>
              </w:rPr>
            </w:pPr>
          </w:p>
        </w:tc>
      </w:tr>
      <w:tr w:rsidR="00021911" w:rsidRPr="00021911" w14:paraId="09D4FDA5" w14:textId="77777777" w:rsidTr="00BC584A">
        <w:trPr>
          <w:trHeight w:val="429"/>
        </w:trPr>
        <w:tc>
          <w:tcPr>
            <w:tcW w:w="1843" w:type="dxa"/>
            <w:vMerge/>
            <w:shd w:val="pct10" w:color="auto" w:fill="auto"/>
            <w:vAlign w:val="center"/>
          </w:tcPr>
          <w:p w14:paraId="183645C8"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021911" w:rsidRDefault="00B2238A">
            <w:pPr>
              <w:rPr>
                <w:rFonts w:ascii="Tahoma" w:hAnsi="Tahoma" w:cs="Tahoma"/>
                <w:sz w:val="22"/>
                <w:szCs w:val="22"/>
              </w:rPr>
            </w:pPr>
          </w:p>
          <w:p w14:paraId="6105EC39" w14:textId="77777777" w:rsidR="00B2238A" w:rsidRPr="00021911" w:rsidRDefault="00CC6AA2">
            <w:pPr>
              <w:rPr>
                <w:rFonts w:ascii="Tahoma" w:hAnsi="Tahoma" w:cs="Tahoma"/>
                <w:sz w:val="22"/>
                <w:szCs w:val="22"/>
              </w:rPr>
            </w:pPr>
            <w:r w:rsidRPr="00021911">
              <w:rPr>
                <w:rFonts w:ascii="Tahoma" w:hAnsi="Tahoma" w:cs="Tahoma"/>
                <w:sz w:val="22"/>
                <w:szCs w:val="22"/>
              </w:rPr>
              <w:t>Kod pocztowy:</w:t>
            </w:r>
          </w:p>
          <w:p w14:paraId="3B443DEB" w14:textId="77777777" w:rsidR="00B2238A" w:rsidRPr="00021911" w:rsidRDefault="00B2238A">
            <w:pPr>
              <w:rPr>
                <w:rFonts w:ascii="Tahoma" w:hAnsi="Tahoma" w:cs="Tahoma"/>
                <w:sz w:val="22"/>
                <w:szCs w:val="22"/>
              </w:rPr>
            </w:pPr>
          </w:p>
        </w:tc>
        <w:tc>
          <w:tcPr>
            <w:tcW w:w="6691" w:type="dxa"/>
            <w:gridSpan w:val="2"/>
            <w:vAlign w:val="center"/>
          </w:tcPr>
          <w:p w14:paraId="440839D6" w14:textId="77777777" w:rsidR="00B2238A" w:rsidRPr="00021911" w:rsidRDefault="00B2238A">
            <w:pPr>
              <w:rPr>
                <w:rFonts w:ascii="Tahoma" w:hAnsi="Tahoma" w:cs="Tahoma"/>
                <w:sz w:val="22"/>
                <w:szCs w:val="22"/>
              </w:rPr>
            </w:pPr>
          </w:p>
          <w:p w14:paraId="282E0DD2" w14:textId="77777777" w:rsidR="00B2238A" w:rsidRPr="00021911" w:rsidRDefault="00B2238A" w:rsidP="00CE55E5">
            <w:pPr>
              <w:rPr>
                <w:rFonts w:ascii="Tahoma" w:hAnsi="Tahoma" w:cs="Tahoma"/>
                <w:sz w:val="22"/>
                <w:szCs w:val="22"/>
              </w:rPr>
            </w:pPr>
          </w:p>
        </w:tc>
      </w:tr>
      <w:tr w:rsidR="00021911" w:rsidRPr="00021911"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021911" w:rsidRDefault="00CC6AA2">
            <w:pPr>
              <w:rPr>
                <w:rFonts w:ascii="Tahoma" w:hAnsi="Tahoma" w:cs="Tahoma"/>
                <w:sz w:val="22"/>
                <w:szCs w:val="22"/>
              </w:rPr>
            </w:pPr>
            <w:r w:rsidRPr="00021911">
              <w:rPr>
                <w:rFonts w:ascii="Tahoma" w:hAnsi="Tahoma" w:cs="Tahoma"/>
                <w:sz w:val="22"/>
                <w:szCs w:val="22"/>
              </w:rPr>
              <w:t>Miejscowość:</w:t>
            </w:r>
          </w:p>
        </w:tc>
        <w:tc>
          <w:tcPr>
            <w:tcW w:w="6691" w:type="dxa"/>
            <w:gridSpan w:val="2"/>
            <w:vAlign w:val="center"/>
          </w:tcPr>
          <w:p w14:paraId="5E92D6BF" w14:textId="71DBAC57" w:rsidR="00B2238A" w:rsidRPr="00021911" w:rsidRDefault="00B2238A">
            <w:pPr>
              <w:rPr>
                <w:rFonts w:ascii="Tahoma" w:hAnsi="Tahoma" w:cs="Tahoma"/>
                <w:sz w:val="22"/>
                <w:szCs w:val="22"/>
              </w:rPr>
            </w:pPr>
          </w:p>
        </w:tc>
      </w:tr>
      <w:tr w:rsidR="00021911" w:rsidRPr="00021911" w14:paraId="7953B007" w14:textId="77777777" w:rsidTr="00BC584A">
        <w:trPr>
          <w:trHeight w:val="407"/>
        </w:trPr>
        <w:tc>
          <w:tcPr>
            <w:tcW w:w="1843" w:type="dxa"/>
            <w:shd w:val="pct10" w:color="auto" w:fill="auto"/>
            <w:vAlign w:val="center"/>
          </w:tcPr>
          <w:p w14:paraId="754A7365" w14:textId="77777777" w:rsidR="00B2238A" w:rsidRPr="00021911" w:rsidRDefault="00CC6AA2">
            <w:pPr>
              <w:rPr>
                <w:rFonts w:ascii="Tahoma" w:hAnsi="Tahoma" w:cs="Tahoma"/>
                <w:sz w:val="22"/>
                <w:szCs w:val="22"/>
              </w:rPr>
            </w:pPr>
            <w:r w:rsidRPr="00021911">
              <w:rPr>
                <w:rFonts w:ascii="Tahoma" w:hAnsi="Tahoma" w:cs="Tahoma"/>
                <w:sz w:val="22"/>
                <w:szCs w:val="22"/>
              </w:rPr>
              <w:t>Gmina:</w:t>
            </w:r>
          </w:p>
        </w:tc>
        <w:tc>
          <w:tcPr>
            <w:tcW w:w="8251" w:type="dxa"/>
            <w:gridSpan w:val="5"/>
            <w:vAlign w:val="center"/>
          </w:tcPr>
          <w:p w14:paraId="4439D2A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45EE978" w14:textId="77777777" w:rsidTr="00BC584A">
        <w:trPr>
          <w:trHeight w:val="407"/>
        </w:trPr>
        <w:tc>
          <w:tcPr>
            <w:tcW w:w="1843" w:type="dxa"/>
            <w:shd w:val="pct10" w:color="auto" w:fill="auto"/>
            <w:vAlign w:val="center"/>
          </w:tcPr>
          <w:p w14:paraId="1A94E871" w14:textId="77777777" w:rsidR="00B2238A" w:rsidRPr="00021911" w:rsidRDefault="00CC6AA2">
            <w:pPr>
              <w:rPr>
                <w:rFonts w:ascii="Tahoma" w:hAnsi="Tahoma" w:cs="Tahoma"/>
                <w:sz w:val="22"/>
                <w:szCs w:val="22"/>
              </w:rPr>
            </w:pPr>
            <w:r w:rsidRPr="00021911">
              <w:rPr>
                <w:rFonts w:ascii="Tahoma" w:hAnsi="Tahoma" w:cs="Tahoma"/>
                <w:sz w:val="22"/>
                <w:szCs w:val="22"/>
              </w:rPr>
              <w:t>Powiat:</w:t>
            </w:r>
          </w:p>
        </w:tc>
        <w:tc>
          <w:tcPr>
            <w:tcW w:w="8251" w:type="dxa"/>
            <w:gridSpan w:val="5"/>
            <w:vAlign w:val="center"/>
          </w:tcPr>
          <w:p w14:paraId="5DA600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9FE7D0B" w14:textId="77777777" w:rsidTr="00BC584A">
        <w:trPr>
          <w:trHeight w:val="549"/>
        </w:trPr>
        <w:tc>
          <w:tcPr>
            <w:tcW w:w="3356" w:type="dxa"/>
            <w:gridSpan w:val="3"/>
            <w:shd w:val="pct10" w:color="auto" w:fill="auto"/>
            <w:vAlign w:val="center"/>
          </w:tcPr>
          <w:p w14:paraId="082F7C62" w14:textId="77777777" w:rsidR="00B2238A" w:rsidRPr="00021911" w:rsidRDefault="00CC6AA2">
            <w:pPr>
              <w:rPr>
                <w:rFonts w:ascii="Tahoma" w:hAnsi="Tahoma" w:cs="Tahoma"/>
                <w:sz w:val="22"/>
                <w:szCs w:val="22"/>
              </w:rPr>
            </w:pPr>
            <w:r w:rsidRPr="00021911">
              <w:rPr>
                <w:rFonts w:ascii="Tahoma" w:hAnsi="Tahoma" w:cs="Tahoma"/>
                <w:sz w:val="22"/>
                <w:szCs w:val="22"/>
              </w:rPr>
              <w:t>Telefon stacjonarny / kom./fax.:</w:t>
            </w:r>
          </w:p>
        </w:tc>
        <w:tc>
          <w:tcPr>
            <w:tcW w:w="6738" w:type="dxa"/>
            <w:gridSpan w:val="3"/>
            <w:vAlign w:val="center"/>
          </w:tcPr>
          <w:p w14:paraId="20C382A3" w14:textId="77777777" w:rsidR="00B2238A" w:rsidRPr="00021911" w:rsidRDefault="00CC6AA2">
            <w:pPr>
              <w:rPr>
                <w:rFonts w:ascii="Tahoma" w:hAnsi="Tahoma" w:cs="Tahoma"/>
                <w:b/>
                <w:bCs/>
                <w:sz w:val="22"/>
                <w:szCs w:val="22"/>
              </w:rPr>
            </w:pPr>
            <w:r w:rsidRPr="00021911">
              <w:rPr>
                <w:rFonts w:ascii="Tahoma" w:hAnsi="Tahoma" w:cs="Tahoma"/>
                <w:b/>
                <w:bCs/>
                <w:sz w:val="22"/>
                <w:szCs w:val="22"/>
              </w:rPr>
              <w:t>–––––</w:t>
            </w:r>
          </w:p>
          <w:p w14:paraId="07776230" w14:textId="136F85D0" w:rsidR="00B2238A" w:rsidRPr="00021911" w:rsidRDefault="00B2238A">
            <w:pPr>
              <w:rPr>
                <w:rFonts w:ascii="Tahoma" w:hAnsi="Tahoma" w:cs="Tahoma"/>
                <w:b/>
                <w:bCs/>
                <w:sz w:val="22"/>
                <w:szCs w:val="22"/>
              </w:rPr>
            </w:pPr>
          </w:p>
        </w:tc>
      </w:tr>
      <w:tr w:rsidR="00021911" w:rsidRPr="00021911" w14:paraId="1BB6B11B" w14:textId="77777777" w:rsidTr="00BC584A">
        <w:trPr>
          <w:trHeight w:val="473"/>
        </w:trPr>
        <w:tc>
          <w:tcPr>
            <w:tcW w:w="1901" w:type="dxa"/>
            <w:gridSpan w:val="2"/>
            <w:shd w:val="pct10" w:color="auto" w:fill="auto"/>
            <w:vAlign w:val="center"/>
          </w:tcPr>
          <w:p w14:paraId="030FCBEB" w14:textId="77777777" w:rsidR="00B2238A" w:rsidRPr="00021911" w:rsidRDefault="00CC6AA2">
            <w:pPr>
              <w:rPr>
                <w:rFonts w:ascii="Tahoma" w:hAnsi="Tahoma" w:cs="Tahoma"/>
                <w:sz w:val="22"/>
                <w:szCs w:val="22"/>
              </w:rPr>
            </w:pPr>
            <w:r w:rsidRPr="00021911">
              <w:rPr>
                <w:rFonts w:ascii="Tahoma" w:hAnsi="Tahoma" w:cs="Tahoma"/>
                <w:sz w:val="22"/>
                <w:szCs w:val="22"/>
              </w:rPr>
              <w:t>e-mail:</w:t>
            </w:r>
          </w:p>
        </w:tc>
        <w:tc>
          <w:tcPr>
            <w:tcW w:w="8193" w:type="dxa"/>
            <w:gridSpan w:val="4"/>
            <w:vAlign w:val="center"/>
          </w:tcPr>
          <w:p w14:paraId="100E9D56"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021911" w:rsidRDefault="00CC6AA2">
            <w:pPr>
              <w:rPr>
                <w:rFonts w:ascii="Tahoma" w:hAnsi="Tahoma" w:cs="Tahoma"/>
                <w:sz w:val="22"/>
                <w:szCs w:val="22"/>
              </w:rPr>
            </w:pPr>
            <w:r w:rsidRPr="00021911">
              <w:rPr>
                <w:rFonts w:ascii="Tahoma" w:hAnsi="Tahoma" w:cs="Tahoma"/>
                <w:sz w:val="22"/>
                <w:szCs w:val="22"/>
              </w:rPr>
              <w:t>www:</w:t>
            </w:r>
          </w:p>
        </w:tc>
        <w:tc>
          <w:tcPr>
            <w:tcW w:w="8193" w:type="dxa"/>
            <w:gridSpan w:val="4"/>
            <w:vAlign w:val="center"/>
          </w:tcPr>
          <w:p w14:paraId="21AD3B47"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599D17A1" w14:textId="77777777" w:rsidTr="00BC584A">
        <w:trPr>
          <w:trHeight w:val="449"/>
        </w:trPr>
        <w:tc>
          <w:tcPr>
            <w:tcW w:w="1901" w:type="dxa"/>
            <w:gridSpan w:val="2"/>
            <w:shd w:val="pct10" w:color="auto" w:fill="auto"/>
            <w:vAlign w:val="center"/>
          </w:tcPr>
          <w:p w14:paraId="43F717C6" w14:textId="77777777" w:rsidR="00B2238A" w:rsidRPr="00021911" w:rsidRDefault="00CC6AA2">
            <w:pPr>
              <w:rPr>
                <w:rFonts w:ascii="Tahoma" w:hAnsi="Tahoma" w:cs="Tahoma"/>
                <w:sz w:val="22"/>
                <w:szCs w:val="22"/>
              </w:rPr>
            </w:pPr>
            <w:r w:rsidRPr="00021911">
              <w:rPr>
                <w:rFonts w:ascii="Tahoma" w:hAnsi="Tahoma" w:cs="Tahoma"/>
                <w:sz w:val="22"/>
                <w:szCs w:val="22"/>
              </w:rPr>
              <w:t>REGON:</w:t>
            </w:r>
          </w:p>
        </w:tc>
        <w:tc>
          <w:tcPr>
            <w:tcW w:w="1502" w:type="dxa"/>
            <w:gridSpan w:val="2"/>
            <w:shd w:val="clear" w:color="auto" w:fill="auto"/>
            <w:vAlign w:val="center"/>
          </w:tcPr>
          <w:p w14:paraId="7957DAEC"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c>
          <w:tcPr>
            <w:tcW w:w="1559" w:type="dxa"/>
            <w:shd w:val="pct10" w:color="auto" w:fill="auto"/>
            <w:vAlign w:val="center"/>
          </w:tcPr>
          <w:p w14:paraId="3A768154" w14:textId="77777777" w:rsidR="00B2238A" w:rsidRPr="00021911" w:rsidRDefault="00CC6AA2">
            <w:pPr>
              <w:rPr>
                <w:rFonts w:ascii="Tahoma" w:hAnsi="Tahoma" w:cs="Tahoma"/>
                <w:sz w:val="22"/>
                <w:szCs w:val="22"/>
              </w:rPr>
            </w:pPr>
            <w:r w:rsidRPr="00021911">
              <w:rPr>
                <w:rFonts w:ascii="Tahoma" w:hAnsi="Tahoma" w:cs="Tahoma"/>
                <w:sz w:val="22"/>
                <w:szCs w:val="22"/>
              </w:rPr>
              <w:t>NIP:</w:t>
            </w:r>
          </w:p>
        </w:tc>
        <w:tc>
          <w:tcPr>
            <w:tcW w:w="5132" w:type="dxa"/>
            <w:vAlign w:val="center"/>
          </w:tcPr>
          <w:p w14:paraId="6F4C3513" w14:textId="4EA24F45" w:rsidR="00B2238A" w:rsidRPr="00021911" w:rsidRDefault="00B2238A">
            <w:pPr>
              <w:rPr>
                <w:rFonts w:ascii="Tahoma" w:hAnsi="Tahoma" w:cs="Tahoma"/>
                <w:sz w:val="22"/>
                <w:szCs w:val="22"/>
              </w:rPr>
            </w:pPr>
          </w:p>
        </w:tc>
      </w:tr>
      <w:tr w:rsidR="00021911" w:rsidRPr="00021911" w14:paraId="0A9B535F" w14:textId="77777777" w:rsidTr="00BC584A">
        <w:trPr>
          <w:trHeight w:val="449"/>
        </w:trPr>
        <w:tc>
          <w:tcPr>
            <w:tcW w:w="3403" w:type="dxa"/>
            <w:gridSpan w:val="4"/>
            <w:shd w:val="pct10" w:color="auto" w:fill="auto"/>
            <w:vAlign w:val="center"/>
          </w:tcPr>
          <w:p w14:paraId="7AA073E5" w14:textId="77777777" w:rsidR="00B2238A" w:rsidRPr="00021911" w:rsidRDefault="00CC6AA2">
            <w:pPr>
              <w:rPr>
                <w:rFonts w:ascii="Tahoma" w:hAnsi="Tahoma" w:cs="Tahoma"/>
                <w:sz w:val="22"/>
                <w:szCs w:val="22"/>
              </w:rPr>
            </w:pPr>
            <w:r w:rsidRPr="00021911">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021911" w:rsidRDefault="00B2238A">
            <w:pPr>
              <w:rPr>
                <w:rFonts w:ascii="Tahoma" w:hAnsi="Tahoma" w:cs="Tahoma"/>
                <w:sz w:val="22"/>
                <w:szCs w:val="22"/>
              </w:rPr>
            </w:pPr>
          </w:p>
        </w:tc>
      </w:tr>
      <w:tr w:rsidR="00021911" w:rsidRPr="00021911" w14:paraId="4D664FE5" w14:textId="77777777" w:rsidTr="00BC584A">
        <w:trPr>
          <w:trHeight w:val="848"/>
        </w:trPr>
        <w:tc>
          <w:tcPr>
            <w:tcW w:w="3403" w:type="dxa"/>
            <w:gridSpan w:val="4"/>
            <w:shd w:val="pct10" w:color="auto" w:fill="auto"/>
            <w:vAlign w:val="center"/>
          </w:tcPr>
          <w:p w14:paraId="03DA18CA" w14:textId="77777777" w:rsidR="00B2238A" w:rsidRPr="00021911" w:rsidRDefault="00CC6AA2">
            <w:pPr>
              <w:rPr>
                <w:rFonts w:ascii="Tahoma" w:hAnsi="Tahoma" w:cs="Tahoma"/>
                <w:sz w:val="22"/>
                <w:szCs w:val="22"/>
              </w:rPr>
            </w:pPr>
            <w:r w:rsidRPr="00021911">
              <w:rPr>
                <w:rFonts w:ascii="Tahoma" w:hAnsi="Tahoma" w:cs="Tahoma"/>
                <w:sz w:val="22"/>
                <w:szCs w:val="22"/>
              </w:rPr>
              <w:t>Forma prawna</w:t>
            </w:r>
          </w:p>
        </w:tc>
        <w:tc>
          <w:tcPr>
            <w:tcW w:w="6691" w:type="dxa"/>
            <w:gridSpan w:val="2"/>
            <w:vAlign w:val="center"/>
          </w:tcPr>
          <w:p w14:paraId="60F5B67A" w14:textId="43C7FA89" w:rsidR="00B2238A" w:rsidRPr="00021911" w:rsidRDefault="00B2238A">
            <w:pPr>
              <w:rPr>
                <w:rFonts w:ascii="Tahoma" w:hAnsi="Tahoma" w:cs="Tahoma"/>
                <w:sz w:val="22"/>
                <w:szCs w:val="22"/>
              </w:rPr>
            </w:pPr>
          </w:p>
        </w:tc>
      </w:tr>
      <w:tr w:rsidR="00021911" w:rsidRPr="00021911" w14:paraId="3DB14EFB" w14:textId="77777777" w:rsidTr="00BC584A">
        <w:trPr>
          <w:trHeight w:val="842"/>
        </w:trPr>
        <w:tc>
          <w:tcPr>
            <w:tcW w:w="3403" w:type="dxa"/>
            <w:gridSpan w:val="4"/>
            <w:shd w:val="pct10" w:color="auto" w:fill="auto"/>
            <w:vAlign w:val="center"/>
          </w:tcPr>
          <w:p w14:paraId="6913DB68" w14:textId="77777777" w:rsidR="00B2238A" w:rsidRPr="00021911" w:rsidRDefault="00CC6AA2">
            <w:pPr>
              <w:rPr>
                <w:rFonts w:ascii="Tahoma" w:hAnsi="Tahoma" w:cs="Tahoma"/>
                <w:sz w:val="22"/>
                <w:szCs w:val="22"/>
              </w:rPr>
            </w:pPr>
            <w:r w:rsidRPr="00021911">
              <w:rPr>
                <w:rFonts w:ascii="Tahoma" w:hAnsi="Tahoma" w:cs="Tahoma"/>
                <w:sz w:val="22"/>
                <w:szCs w:val="22"/>
              </w:rPr>
              <w:t>Działalność wg PKD/EKD (nr)</w:t>
            </w:r>
          </w:p>
        </w:tc>
        <w:tc>
          <w:tcPr>
            <w:tcW w:w="6691" w:type="dxa"/>
            <w:gridSpan w:val="2"/>
            <w:vAlign w:val="center"/>
          </w:tcPr>
          <w:p w14:paraId="39D50F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7433CAF" w14:textId="77777777" w:rsidTr="00BC584A">
        <w:trPr>
          <w:trHeight w:val="991"/>
        </w:trPr>
        <w:tc>
          <w:tcPr>
            <w:tcW w:w="3403" w:type="dxa"/>
            <w:gridSpan w:val="4"/>
            <w:shd w:val="pct10" w:color="auto" w:fill="auto"/>
            <w:vAlign w:val="center"/>
          </w:tcPr>
          <w:p w14:paraId="562FDAA9" w14:textId="77777777" w:rsidR="00B2238A" w:rsidRPr="00021911" w:rsidRDefault="00CC6AA2">
            <w:pPr>
              <w:rPr>
                <w:rFonts w:ascii="Tahoma" w:hAnsi="Tahoma" w:cs="Tahoma"/>
                <w:sz w:val="22"/>
                <w:szCs w:val="22"/>
              </w:rPr>
            </w:pPr>
            <w:r w:rsidRPr="00021911">
              <w:rPr>
                <w:rFonts w:ascii="Tahoma" w:hAnsi="Tahoma" w:cs="Tahoma"/>
                <w:sz w:val="22"/>
                <w:szCs w:val="22"/>
              </w:rPr>
              <w:t>Forma rozliczeń z Urzędem Skarbowym</w:t>
            </w:r>
          </w:p>
        </w:tc>
        <w:tc>
          <w:tcPr>
            <w:tcW w:w="6691" w:type="dxa"/>
            <w:gridSpan w:val="2"/>
            <w:vAlign w:val="center"/>
          </w:tcPr>
          <w:p w14:paraId="04E4595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1AF4BC9C" w14:textId="77777777" w:rsidTr="00BC584A">
        <w:trPr>
          <w:trHeight w:val="1463"/>
        </w:trPr>
        <w:tc>
          <w:tcPr>
            <w:tcW w:w="3403" w:type="dxa"/>
            <w:gridSpan w:val="4"/>
            <w:shd w:val="pct10" w:color="auto" w:fill="auto"/>
            <w:vAlign w:val="center"/>
          </w:tcPr>
          <w:p w14:paraId="797BF19E" w14:textId="7C77E328" w:rsidR="00B2238A" w:rsidRPr="00021911" w:rsidRDefault="00CC6AA2">
            <w:pPr>
              <w:jc w:val="both"/>
              <w:rPr>
                <w:rFonts w:ascii="Tahoma" w:hAnsi="Tahoma" w:cs="Tahoma"/>
                <w:sz w:val="22"/>
                <w:szCs w:val="22"/>
              </w:rPr>
            </w:pPr>
            <w:r w:rsidRPr="00021911">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r w:rsidR="00F53F71" w:rsidRPr="00021911">
              <w:rPr>
                <w:rFonts w:ascii="Tahoma" w:hAnsi="Tahoma" w:cs="Tahoma"/>
                <w:sz w:val="22"/>
                <w:szCs w:val="22"/>
              </w:rPr>
              <w:t xml:space="preserve"> – jeśli dotyczy</w:t>
            </w:r>
          </w:p>
        </w:tc>
        <w:tc>
          <w:tcPr>
            <w:tcW w:w="6691" w:type="dxa"/>
            <w:gridSpan w:val="2"/>
            <w:vAlign w:val="center"/>
          </w:tcPr>
          <w:p w14:paraId="22F137C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531D6AE5" w14:textId="77777777" w:rsidTr="00BC584A">
        <w:trPr>
          <w:trHeight w:val="2170"/>
        </w:trPr>
        <w:tc>
          <w:tcPr>
            <w:tcW w:w="10094" w:type="dxa"/>
            <w:gridSpan w:val="6"/>
          </w:tcPr>
          <w:p w14:paraId="39F469D0" w14:textId="77777777" w:rsidR="00B2238A" w:rsidRPr="00021911" w:rsidRDefault="00B2238A">
            <w:pPr>
              <w:rPr>
                <w:rFonts w:ascii="Tahoma" w:hAnsi="Tahoma" w:cs="Tahoma"/>
                <w:sz w:val="22"/>
                <w:szCs w:val="22"/>
              </w:rPr>
            </w:pPr>
          </w:p>
          <w:p w14:paraId="708C32CA" w14:textId="6A30F73E" w:rsidR="00B2238A" w:rsidRPr="00F27F5B" w:rsidRDefault="00BC584A">
            <w:pPr>
              <w:jc w:val="both"/>
              <w:rPr>
                <w:rFonts w:ascii="Tahoma" w:hAnsi="Tahoma" w:cs="Tahoma"/>
                <w:b/>
                <w:bCs/>
                <w:sz w:val="16"/>
                <w:szCs w:val="16"/>
              </w:rPr>
            </w:pPr>
            <w:r w:rsidRPr="00021911">
              <w:rPr>
                <w:rFonts w:ascii="Tahoma" w:hAnsi="Tahoma" w:cs="Tahoma"/>
                <w:b/>
                <w:bCs/>
                <w:sz w:val="22"/>
                <w:szCs w:val="22"/>
              </w:rPr>
              <w:t>1.Krótka charakterystyka działalności Wnioskodawcy</w:t>
            </w:r>
            <w:r w:rsidR="00F27F5B">
              <w:rPr>
                <w:rFonts w:ascii="Tahoma" w:hAnsi="Tahoma" w:cs="Tahoma"/>
                <w:b/>
                <w:bCs/>
                <w:sz w:val="22"/>
                <w:szCs w:val="22"/>
              </w:rPr>
              <w:t xml:space="preserve"> </w:t>
            </w:r>
            <w:bookmarkStart w:id="0" w:name="_Hlk192854062"/>
            <w:r w:rsidR="00F27F5B" w:rsidRPr="00F27F5B">
              <w:rPr>
                <w:rFonts w:ascii="Tahoma" w:hAnsi="Tahoma" w:cs="Tahoma"/>
                <w:b/>
                <w:bCs/>
                <w:sz w:val="16"/>
                <w:szCs w:val="16"/>
              </w:rPr>
              <w:t>(nie dotyczy wspólnot mieszkaniowych i JST)</w:t>
            </w:r>
            <w:r w:rsidRPr="00F27F5B">
              <w:rPr>
                <w:rFonts w:ascii="Tahoma" w:hAnsi="Tahoma" w:cs="Tahoma"/>
                <w:b/>
                <w:bCs/>
                <w:sz w:val="16"/>
                <w:szCs w:val="16"/>
              </w:rPr>
              <w:t>:</w:t>
            </w:r>
            <w:bookmarkEnd w:id="0"/>
          </w:p>
          <w:tbl>
            <w:tblPr>
              <w:tblStyle w:val="Tabela-Siatka"/>
              <w:tblW w:w="0" w:type="auto"/>
              <w:tblLayout w:type="fixed"/>
              <w:tblLook w:val="04A0" w:firstRow="1" w:lastRow="0" w:firstColumn="1" w:lastColumn="0" w:noHBand="0" w:noVBand="1"/>
            </w:tblPr>
            <w:tblGrid>
              <w:gridCol w:w="9839"/>
            </w:tblGrid>
            <w:tr w:rsidR="00021911" w:rsidRPr="00021911" w14:paraId="13D736A7" w14:textId="77777777" w:rsidTr="00BC584A">
              <w:trPr>
                <w:trHeight w:val="1174"/>
              </w:trPr>
              <w:tc>
                <w:tcPr>
                  <w:tcW w:w="9839" w:type="dxa"/>
                </w:tcPr>
                <w:p w14:paraId="4D85749B" w14:textId="3BC2CACA" w:rsidR="00B2238A" w:rsidRPr="00021911" w:rsidRDefault="00B2238A">
                  <w:pPr>
                    <w:rPr>
                      <w:rFonts w:ascii="Tahoma" w:hAnsi="Tahoma" w:cs="Tahoma"/>
                      <w:sz w:val="22"/>
                      <w:szCs w:val="22"/>
                    </w:rPr>
                  </w:pPr>
                </w:p>
              </w:tc>
            </w:tr>
          </w:tbl>
          <w:p w14:paraId="42585E10" w14:textId="77777777" w:rsidR="00B2238A" w:rsidRPr="00021911" w:rsidRDefault="00B2238A">
            <w:pPr>
              <w:rPr>
                <w:rFonts w:ascii="Tahoma" w:hAnsi="Tahoma" w:cs="Tahoma"/>
                <w:b/>
                <w:bCs/>
                <w:sz w:val="22"/>
                <w:szCs w:val="22"/>
              </w:rPr>
            </w:pPr>
          </w:p>
        </w:tc>
      </w:tr>
    </w:tbl>
    <w:p w14:paraId="2A9AC04A" w14:textId="77777777" w:rsidR="00B2238A" w:rsidRPr="00021911" w:rsidRDefault="00B2238A">
      <w:pPr>
        <w:jc w:val="both"/>
        <w:rPr>
          <w:rFonts w:ascii="Tahoma" w:hAnsi="Tahoma" w:cs="Tahoma"/>
          <w:b/>
          <w:sz w:val="22"/>
          <w:szCs w:val="22"/>
        </w:rPr>
      </w:pPr>
    </w:p>
    <w:p w14:paraId="0DCF9C58" w14:textId="18592A58" w:rsidR="00B2238A" w:rsidRPr="00021911" w:rsidRDefault="00CC6AA2">
      <w:pPr>
        <w:jc w:val="both"/>
        <w:rPr>
          <w:rFonts w:ascii="Tahoma" w:hAnsi="Tahoma" w:cs="Tahoma"/>
          <w:b/>
          <w:sz w:val="22"/>
          <w:szCs w:val="22"/>
        </w:rPr>
      </w:pPr>
      <w:r w:rsidRPr="00021911">
        <w:rPr>
          <w:rFonts w:ascii="Tahoma" w:hAnsi="Tahoma" w:cs="Tahoma"/>
          <w:b/>
          <w:sz w:val="22"/>
          <w:szCs w:val="22"/>
        </w:rPr>
        <w:t xml:space="preserve">2. Informacje o rachunkach bankowych służące prowadzonej działalności </w:t>
      </w:r>
      <w:r w:rsidR="00CB1A09" w:rsidRPr="00CB1A09">
        <w:rPr>
          <w:rFonts w:ascii="Tahoma" w:hAnsi="Tahoma" w:cs="Tahoma"/>
          <w:b/>
          <w:color w:val="FF0000"/>
          <w:sz w:val="22"/>
          <w:szCs w:val="22"/>
        </w:rPr>
        <w:t>(</w:t>
      </w:r>
      <w:r w:rsidRPr="00021911">
        <w:rPr>
          <w:rFonts w:ascii="Tahoma" w:hAnsi="Tahoma" w:cs="Tahoma"/>
          <w:b/>
          <w:sz w:val="22"/>
          <w:szCs w:val="22"/>
        </w:rPr>
        <w:t>gospodarczej</w:t>
      </w:r>
      <w:r w:rsidR="00CB1A09" w:rsidRPr="00CB1A09">
        <w:rPr>
          <w:rFonts w:ascii="Tahoma" w:hAnsi="Tahoma" w:cs="Tahoma"/>
          <w:b/>
          <w:color w:val="FF0000"/>
          <w:sz w:val="22"/>
          <w:szCs w:val="22"/>
        </w:rPr>
        <w:t>)</w:t>
      </w:r>
      <w:r w:rsidRPr="00CB1A09">
        <w:rPr>
          <w:rFonts w:ascii="Tahoma" w:hAnsi="Tahoma" w:cs="Tahoma"/>
          <w:b/>
          <w:color w:val="FF0000"/>
          <w:sz w:val="22"/>
          <w:szCs w:val="22"/>
        </w:rPr>
        <w:t xml:space="preserve">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021911" w:rsidRPr="00021911" w14:paraId="44C7BF9D" w14:textId="77777777" w:rsidTr="00BC584A">
        <w:tc>
          <w:tcPr>
            <w:tcW w:w="2489" w:type="dxa"/>
            <w:shd w:val="clear" w:color="auto" w:fill="F2F2F2" w:themeFill="background1" w:themeFillShade="F2"/>
          </w:tcPr>
          <w:p w14:paraId="70AD9E0E" w14:textId="77777777" w:rsidR="00B2238A" w:rsidRPr="00021911" w:rsidRDefault="00CC6AA2">
            <w:pPr>
              <w:jc w:val="center"/>
              <w:rPr>
                <w:rFonts w:ascii="Tahoma" w:hAnsi="Tahoma" w:cs="Tahoma"/>
                <w:sz w:val="22"/>
                <w:szCs w:val="22"/>
              </w:rPr>
            </w:pPr>
            <w:r w:rsidRPr="00021911">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021911" w:rsidRDefault="00CC6AA2">
            <w:pPr>
              <w:jc w:val="center"/>
              <w:rPr>
                <w:rFonts w:ascii="Tahoma" w:hAnsi="Tahoma" w:cs="Tahoma"/>
                <w:sz w:val="22"/>
                <w:szCs w:val="22"/>
              </w:rPr>
            </w:pPr>
            <w:r w:rsidRPr="00021911">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021911" w:rsidRDefault="00CC6AA2">
            <w:pPr>
              <w:jc w:val="center"/>
              <w:rPr>
                <w:rFonts w:ascii="Tahoma" w:hAnsi="Tahoma" w:cs="Tahoma"/>
                <w:sz w:val="22"/>
                <w:szCs w:val="22"/>
              </w:rPr>
            </w:pPr>
            <w:r w:rsidRPr="00021911">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021911" w:rsidRDefault="00CC6AA2">
            <w:pPr>
              <w:jc w:val="center"/>
              <w:rPr>
                <w:rFonts w:ascii="Tahoma" w:hAnsi="Tahoma" w:cs="Tahoma"/>
                <w:sz w:val="22"/>
                <w:szCs w:val="22"/>
              </w:rPr>
            </w:pPr>
            <w:r w:rsidRPr="00021911">
              <w:rPr>
                <w:rFonts w:ascii="Tahoma" w:hAnsi="Tahoma" w:cs="Tahoma"/>
                <w:sz w:val="22"/>
                <w:szCs w:val="22"/>
              </w:rPr>
              <w:t>Rodzaj rachunku</w:t>
            </w:r>
          </w:p>
        </w:tc>
      </w:tr>
      <w:tr w:rsidR="00021911" w:rsidRPr="00021911" w14:paraId="7CEB7CF7" w14:textId="77777777" w:rsidTr="00BC584A">
        <w:tc>
          <w:tcPr>
            <w:tcW w:w="2489" w:type="dxa"/>
          </w:tcPr>
          <w:p w14:paraId="3E0EC081"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342" w:type="dxa"/>
          </w:tcPr>
          <w:p w14:paraId="56FBDFDE"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342" w:type="dxa"/>
          </w:tcPr>
          <w:p w14:paraId="17C81AAC"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892" w:type="dxa"/>
          </w:tcPr>
          <w:p w14:paraId="72B3F5D9"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r>
    </w:tbl>
    <w:p w14:paraId="050E145D" w14:textId="77777777" w:rsidR="003B15A1" w:rsidRPr="00021911" w:rsidRDefault="003B15A1">
      <w:pPr>
        <w:spacing w:after="120"/>
        <w:rPr>
          <w:rFonts w:ascii="Tahoma" w:hAnsi="Tahoma" w:cs="Tahoma"/>
          <w:b/>
          <w:sz w:val="22"/>
          <w:szCs w:val="22"/>
        </w:rPr>
      </w:pPr>
    </w:p>
    <w:p w14:paraId="712608BD" w14:textId="577F74A0" w:rsidR="00B2238A" w:rsidRPr="00F27F5B" w:rsidRDefault="00CC6AA2">
      <w:pPr>
        <w:spacing w:after="120"/>
        <w:rPr>
          <w:rFonts w:ascii="Tahoma" w:hAnsi="Tahoma" w:cs="Tahoma"/>
          <w:b/>
          <w:sz w:val="16"/>
          <w:szCs w:val="16"/>
        </w:rPr>
      </w:pPr>
      <w:r w:rsidRPr="00021911">
        <w:rPr>
          <w:rFonts w:ascii="Tahoma" w:hAnsi="Tahoma" w:cs="Tahoma"/>
          <w:b/>
          <w:sz w:val="22"/>
          <w:szCs w:val="22"/>
        </w:rPr>
        <w:t xml:space="preserve">3. Informacje o </w:t>
      </w:r>
      <w:r w:rsidR="000C56EF" w:rsidRPr="00021911">
        <w:rPr>
          <w:rFonts w:ascii="Tahoma" w:hAnsi="Tahoma" w:cs="Tahoma"/>
          <w:b/>
          <w:sz w:val="22"/>
          <w:szCs w:val="22"/>
        </w:rPr>
        <w:t>udziałowcach</w:t>
      </w:r>
      <w:r w:rsidRPr="00021911">
        <w:rPr>
          <w:rFonts w:ascii="Tahoma" w:hAnsi="Tahoma" w:cs="Tahoma"/>
          <w:b/>
          <w:sz w:val="22"/>
          <w:szCs w:val="22"/>
        </w:rPr>
        <w:t>/współwłaścicielu</w:t>
      </w:r>
      <w:r w:rsidR="00F27F5B">
        <w:rPr>
          <w:rFonts w:ascii="Tahoma" w:hAnsi="Tahoma" w:cs="Tahoma"/>
          <w:b/>
          <w:sz w:val="22"/>
          <w:szCs w:val="22"/>
        </w:rPr>
        <w:t xml:space="preserve"> </w:t>
      </w:r>
      <w:r w:rsidR="00F27F5B" w:rsidRPr="00F27F5B">
        <w:rPr>
          <w:rFonts w:ascii="Tahoma" w:hAnsi="Tahoma" w:cs="Tahoma"/>
          <w:b/>
          <w:bCs/>
          <w:sz w:val="16"/>
          <w:szCs w:val="16"/>
        </w:rPr>
        <w:t>(nie dotyczy wspólnot mieszkaniowych i JST)</w:t>
      </w:r>
      <w:r w:rsidR="00CB1A09">
        <w:rPr>
          <w:rFonts w:ascii="Tahoma" w:hAnsi="Tahoma" w:cs="Tahoma"/>
          <w:b/>
          <w:bCs/>
          <w:sz w:val="16"/>
          <w:szCs w:val="16"/>
        </w:rPr>
        <w:t>:</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021911" w:rsidRPr="00021911" w14:paraId="6473A5D0" w14:textId="77777777" w:rsidTr="00BC584A">
        <w:tc>
          <w:tcPr>
            <w:tcW w:w="851" w:type="dxa"/>
            <w:shd w:val="clear" w:color="auto" w:fill="D9D9D9" w:themeFill="background1" w:themeFillShade="D9"/>
          </w:tcPr>
          <w:p w14:paraId="5B2A21FC"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2552" w:type="dxa"/>
            <w:shd w:val="clear" w:color="auto" w:fill="D9D9D9" w:themeFill="background1" w:themeFillShade="D9"/>
          </w:tcPr>
          <w:p w14:paraId="7A66ACF7"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PESEL</w:t>
            </w:r>
          </w:p>
        </w:tc>
        <w:tc>
          <w:tcPr>
            <w:tcW w:w="1276" w:type="dxa"/>
            <w:shd w:val="clear" w:color="auto" w:fill="D9D9D9" w:themeFill="background1" w:themeFillShade="D9"/>
          </w:tcPr>
          <w:p w14:paraId="237270A4"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Adres zamieszkania</w:t>
            </w:r>
          </w:p>
        </w:tc>
      </w:tr>
      <w:tr w:rsidR="00021911" w:rsidRPr="00021911" w14:paraId="57EADE77" w14:textId="77777777" w:rsidTr="00BC584A">
        <w:tc>
          <w:tcPr>
            <w:tcW w:w="851" w:type="dxa"/>
          </w:tcPr>
          <w:p w14:paraId="43AD07E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2552" w:type="dxa"/>
          </w:tcPr>
          <w:p w14:paraId="601640D3" w14:textId="69E325E5" w:rsidR="00B2238A" w:rsidRPr="00021911" w:rsidRDefault="00B2238A">
            <w:pPr>
              <w:spacing w:after="120"/>
              <w:jc w:val="center"/>
              <w:rPr>
                <w:rFonts w:ascii="Tahoma" w:hAnsi="Tahoma" w:cs="Tahoma"/>
                <w:sz w:val="22"/>
                <w:szCs w:val="22"/>
              </w:rPr>
            </w:pPr>
          </w:p>
        </w:tc>
        <w:tc>
          <w:tcPr>
            <w:tcW w:w="2268" w:type="dxa"/>
          </w:tcPr>
          <w:p w14:paraId="50C1D929"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1276" w:type="dxa"/>
          </w:tcPr>
          <w:p w14:paraId="37B4D30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3118" w:type="dxa"/>
          </w:tcPr>
          <w:p w14:paraId="2F11C622" w14:textId="4A31B103" w:rsidR="00B2238A" w:rsidRPr="00021911" w:rsidRDefault="00B2238A">
            <w:pPr>
              <w:spacing w:after="120"/>
              <w:jc w:val="center"/>
              <w:rPr>
                <w:rFonts w:ascii="Tahoma" w:hAnsi="Tahoma" w:cs="Tahoma"/>
                <w:sz w:val="22"/>
                <w:szCs w:val="22"/>
              </w:rPr>
            </w:pPr>
          </w:p>
        </w:tc>
      </w:tr>
    </w:tbl>
    <w:p w14:paraId="64967DEC" w14:textId="77777777" w:rsidR="00334BBC" w:rsidRPr="00021911" w:rsidRDefault="00334BBC" w:rsidP="00334BBC">
      <w:pPr>
        <w:spacing w:after="120"/>
        <w:rPr>
          <w:rFonts w:ascii="Tahoma" w:hAnsi="Tahoma" w:cs="Tahoma"/>
          <w:b/>
          <w:sz w:val="22"/>
          <w:szCs w:val="22"/>
        </w:rPr>
      </w:pPr>
    </w:p>
    <w:p w14:paraId="017FDBE8" w14:textId="2FBA35EE" w:rsidR="00BC584A" w:rsidRPr="00021911" w:rsidRDefault="00CC6AA2" w:rsidP="00F53F71">
      <w:pPr>
        <w:spacing w:after="120"/>
        <w:ind w:left="-142"/>
        <w:rPr>
          <w:rFonts w:ascii="Tahoma" w:hAnsi="Tahoma" w:cs="Tahoma"/>
          <w:b/>
          <w:sz w:val="22"/>
          <w:szCs w:val="22"/>
        </w:rPr>
      </w:pPr>
      <w:r w:rsidRPr="00021911">
        <w:rPr>
          <w:rFonts w:ascii="Tahoma" w:hAnsi="Tahoma" w:cs="Tahoma"/>
          <w:b/>
          <w:sz w:val="22"/>
          <w:szCs w:val="22"/>
        </w:rPr>
        <w:lastRenderedPageBreak/>
        <w:t>4. Powiązania kapitałowe i osobowe</w:t>
      </w:r>
      <w:r w:rsidR="00F27F5B">
        <w:rPr>
          <w:rFonts w:ascii="Tahoma" w:hAnsi="Tahoma" w:cs="Tahoma"/>
          <w:b/>
          <w:sz w:val="22"/>
          <w:szCs w:val="22"/>
        </w:rPr>
        <w:t xml:space="preserve"> </w:t>
      </w:r>
      <w:bookmarkStart w:id="1" w:name="_Hlk192774645"/>
      <w:r w:rsidR="00F27F5B" w:rsidRPr="00F27F5B">
        <w:rPr>
          <w:rFonts w:ascii="Tahoma" w:hAnsi="Tahoma" w:cs="Tahoma"/>
          <w:b/>
          <w:bCs/>
          <w:sz w:val="16"/>
          <w:szCs w:val="16"/>
        </w:rPr>
        <w:t>(nie dotyczy wspólnot mieszkaniowych i JST)</w:t>
      </w:r>
      <w:bookmarkEnd w:id="1"/>
      <w:r w:rsidRPr="00021911">
        <w:rPr>
          <w:rFonts w:ascii="Tahoma" w:hAnsi="Tahoma" w:cs="Tahoma"/>
          <w:b/>
          <w:sz w:val="22"/>
          <w:szCs w:val="22"/>
        </w:rPr>
        <w:t>:</w:t>
      </w:r>
    </w:p>
    <w:p w14:paraId="33E8043F" w14:textId="0B5859F3" w:rsidR="00B2238A" w:rsidRPr="00021911" w:rsidRDefault="00CC6AA2">
      <w:pPr>
        <w:spacing w:after="120"/>
        <w:ind w:left="-142" w:firstLine="142"/>
        <w:rPr>
          <w:rFonts w:ascii="Tahoma" w:hAnsi="Tahoma" w:cs="Tahoma"/>
          <w:b/>
          <w:sz w:val="22"/>
          <w:szCs w:val="22"/>
        </w:rPr>
      </w:pPr>
      <w:r w:rsidRPr="00021911">
        <w:rPr>
          <w:rFonts w:ascii="Tahoma" w:hAnsi="Tahoma" w:cs="Tahoma"/>
          <w:b/>
          <w:sz w:val="22"/>
          <w:szCs w:val="22"/>
        </w:rPr>
        <w:t>4.1. Powiązania kapitałowe</w:t>
      </w:r>
      <w:r w:rsidR="00CB1A09">
        <w:rPr>
          <w:rFonts w:ascii="Tahoma" w:hAnsi="Tahoma" w:cs="Tahoma"/>
          <w:b/>
          <w:sz w:val="22"/>
          <w:szCs w:val="22"/>
        </w:rPr>
        <w:t>.</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021911" w:rsidRPr="00021911" w14:paraId="2FE4D94D" w14:textId="77777777" w:rsidTr="00BC584A">
        <w:tc>
          <w:tcPr>
            <w:tcW w:w="1951" w:type="dxa"/>
            <w:shd w:val="pct10" w:color="auto" w:fill="auto"/>
            <w:vAlign w:val="center"/>
          </w:tcPr>
          <w:p w14:paraId="66F7A7DF"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Nazwa firmy/Imię i nazwisko</w:t>
            </w:r>
          </w:p>
        </w:tc>
        <w:tc>
          <w:tcPr>
            <w:tcW w:w="1843" w:type="dxa"/>
            <w:shd w:val="pct10" w:color="auto" w:fill="auto"/>
            <w:vAlign w:val="center"/>
          </w:tcPr>
          <w:p w14:paraId="45EFFEB0"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Siedziba</w:t>
            </w:r>
          </w:p>
        </w:tc>
        <w:tc>
          <w:tcPr>
            <w:tcW w:w="1701" w:type="dxa"/>
            <w:shd w:val="pct10" w:color="auto" w:fill="auto"/>
            <w:vAlign w:val="center"/>
          </w:tcPr>
          <w:p w14:paraId="230A764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Forma prawna</w:t>
            </w:r>
          </w:p>
        </w:tc>
        <w:tc>
          <w:tcPr>
            <w:tcW w:w="1134" w:type="dxa"/>
            <w:shd w:val="pct10" w:color="auto" w:fill="auto"/>
            <w:vAlign w:val="center"/>
          </w:tcPr>
          <w:p w14:paraId="6367B76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EKD/PKD</w:t>
            </w:r>
          </w:p>
        </w:tc>
        <w:tc>
          <w:tcPr>
            <w:tcW w:w="1701" w:type="dxa"/>
            <w:shd w:val="pct10" w:color="auto" w:fill="auto"/>
            <w:vAlign w:val="center"/>
          </w:tcPr>
          <w:p w14:paraId="1CF34302"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REGON/PESEL</w:t>
            </w:r>
          </w:p>
        </w:tc>
        <w:tc>
          <w:tcPr>
            <w:tcW w:w="1730" w:type="dxa"/>
            <w:shd w:val="pct10" w:color="auto" w:fill="auto"/>
            <w:vAlign w:val="center"/>
          </w:tcPr>
          <w:p w14:paraId="3B5E68BC"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KRS</w:t>
            </w:r>
          </w:p>
        </w:tc>
      </w:tr>
      <w:tr w:rsidR="00021911" w:rsidRPr="00021911" w14:paraId="29C00B57" w14:textId="77777777" w:rsidTr="00BC584A">
        <w:trPr>
          <w:trHeight w:val="370"/>
        </w:trPr>
        <w:tc>
          <w:tcPr>
            <w:tcW w:w="1951" w:type="dxa"/>
            <w:shd w:val="clear" w:color="auto" w:fill="auto"/>
          </w:tcPr>
          <w:p w14:paraId="7971331D"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843" w:type="dxa"/>
            <w:shd w:val="clear" w:color="auto" w:fill="auto"/>
          </w:tcPr>
          <w:p w14:paraId="06C2DF11"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shd w:val="clear" w:color="auto" w:fill="auto"/>
          </w:tcPr>
          <w:p w14:paraId="7CF448A4"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134" w:type="dxa"/>
            <w:shd w:val="clear" w:color="auto" w:fill="auto"/>
          </w:tcPr>
          <w:p w14:paraId="4293C7FE"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shd w:val="clear" w:color="auto" w:fill="auto"/>
          </w:tcPr>
          <w:p w14:paraId="3A6C4466"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30" w:type="dxa"/>
            <w:shd w:val="clear" w:color="auto" w:fill="auto"/>
          </w:tcPr>
          <w:p w14:paraId="6688D0D3"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092AA8A6" w14:textId="77777777" w:rsidR="002F2BC2" w:rsidRPr="00021911" w:rsidRDefault="002F2BC2">
      <w:pPr>
        <w:spacing w:after="120"/>
        <w:rPr>
          <w:rFonts w:ascii="Tahoma" w:hAnsi="Tahoma" w:cs="Tahoma"/>
          <w:b/>
          <w:sz w:val="22"/>
          <w:szCs w:val="22"/>
        </w:rPr>
      </w:pPr>
    </w:p>
    <w:p w14:paraId="0E55F5A7" w14:textId="668805EE" w:rsidR="00B2238A" w:rsidRPr="00021911" w:rsidRDefault="00CC6AA2">
      <w:pPr>
        <w:spacing w:after="120"/>
        <w:rPr>
          <w:rFonts w:ascii="Tahoma" w:hAnsi="Tahoma" w:cs="Tahoma"/>
          <w:b/>
          <w:sz w:val="22"/>
          <w:szCs w:val="22"/>
        </w:rPr>
      </w:pPr>
      <w:r w:rsidRPr="00021911">
        <w:rPr>
          <w:rFonts w:ascii="Tahoma" w:hAnsi="Tahoma" w:cs="Tahoma"/>
          <w:b/>
          <w:sz w:val="22"/>
          <w:szCs w:val="22"/>
        </w:rPr>
        <w:t>4.2. Powiązania osobowe</w:t>
      </w:r>
      <w:r w:rsidR="00F27F5B">
        <w:rPr>
          <w:rFonts w:ascii="Tahoma" w:hAnsi="Tahoma" w:cs="Tahoma"/>
          <w:b/>
          <w:sz w:val="22"/>
          <w:szCs w:val="22"/>
        </w:rPr>
        <w:t xml:space="preserve"> </w:t>
      </w:r>
      <w:r w:rsidR="00F27F5B" w:rsidRPr="00F27F5B">
        <w:rPr>
          <w:rFonts w:ascii="Tahoma" w:hAnsi="Tahoma" w:cs="Tahoma"/>
          <w:b/>
          <w:bCs/>
          <w:sz w:val="16"/>
          <w:szCs w:val="16"/>
        </w:rPr>
        <w:t>(nie dotyczy wspólnot mieszkaniowych i JST)</w:t>
      </w:r>
      <w:r w:rsidR="00CB1A09">
        <w:rPr>
          <w:rFonts w:ascii="Tahoma" w:hAnsi="Tahoma" w:cs="Tahoma"/>
          <w:b/>
          <w:bCs/>
          <w:sz w:val="16"/>
          <w:szCs w:val="16"/>
        </w:rPr>
        <w:t>.</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021911" w:rsidRPr="00021911" w14:paraId="3277A444" w14:textId="77777777" w:rsidTr="00BC584A">
        <w:tc>
          <w:tcPr>
            <w:tcW w:w="1951" w:type="dxa"/>
            <w:shd w:val="pct10" w:color="auto" w:fill="auto"/>
            <w:vAlign w:val="center"/>
          </w:tcPr>
          <w:p w14:paraId="12BDBDC5"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Nazwa firmy/Imię i nazwisko</w:t>
            </w:r>
          </w:p>
        </w:tc>
        <w:tc>
          <w:tcPr>
            <w:tcW w:w="1843" w:type="dxa"/>
            <w:shd w:val="pct10" w:color="auto" w:fill="auto"/>
            <w:vAlign w:val="center"/>
          </w:tcPr>
          <w:p w14:paraId="1425E797"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Siedziba</w:t>
            </w:r>
          </w:p>
        </w:tc>
        <w:tc>
          <w:tcPr>
            <w:tcW w:w="1701" w:type="dxa"/>
            <w:shd w:val="pct10" w:color="auto" w:fill="auto"/>
            <w:vAlign w:val="center"/>
          </w:tcPr>
          <w:p w14:paraId="0D32481A"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Forma prawna</w:t>
            </w:r>
          </w:p>
        </w:tc>
        <w:tc>
          <w:tcPr>
            <w:tcW w:w="1134" w:type="dxa"/>
            <w:shd w:val="pct10" w:color="auto" w:fill="auto"/>
            <w:vAlign w:val="center"/>
          </w:tcPr>
          <w:p w14:paraId="5D04C26B"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EKD/PKD</w:t>
            </w:r>
          </w:p>
        </w:tc>
        <w:tc>
          <w:tcPr>
            <w:tcW w:w="1701" w:type="dxa"/>
            <w:shd w:val="pct10" w:color="auto" w:fill="auto"/>
            <w:vAlign w:val="center"/>
          </w:tcPr>
          <w:p w14:paraId="1AA36CD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REGON/PESEL</w:t>
            </w:r>
          </w:p>
        </w:tc>
        <w:tc>
          <w:tcPr>
            <w:tcW w:w="1730" w:type="dxa"/>
            <w:shd w:val="pct10" w:color="auto" w:fill="auto"/>
            <w:vAlign w:val="center"/>
          </w:tcPr>
          <w:p w14:paraId="0A9287FD"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KRS</w:t>
            </w:r>
          </w:p>
        </w:tc>
      </w:tr>
      <w:tr w:rsidR="00021911" w:rsidRPr="00021911" w14:paraId="56D963E8" w14:textId="77777777" w:rsidTr="00BC584A">
        <w:trPr>
          <w:trHeight w:val="370"/>
        </w:trPr>
        <w:tc>
          <w:tcPr>
            <w:tcW w:w="1951" w:type="dxa"/>
            <w:shd w:val="clear" w:color="auto" w:fill="auto"/>
          </w:tcPr>
          <w:p w14:paraId="32E596C0"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843" w:type="dxa"/>
            <w:shd w:val="clear" w:color="auto" w:fill="auto"/>
          </w:tcPr>
          <w:p w14:paraId="2CD5199F"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shd w:val="clear" w:color="auto" w:fill="auto"/>
          </w:tcPr>
          <w:p w14:paraId="0644A263"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134" w:type="dxa"/>
            <w:shd w:val="clear" w:color="auto" w:fill="auto"/>
          </w:tcPr>
          <w:p w14:paraId="1216573B"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shd w:val="clear" w:color="auto" w:fill="auto"/>
          </w:tcPr>
          <w:p w14:paraId="7E1D2CCD"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30" w:type="dxa"/>
            <w:shd w:val="clear" w:color="auto" w:fill="auto"/>
          </w:tcPr>
          <w:p w14:paraId="404CA16B"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6CDA938B" w14:textId="77777777" w:rsidR="00B2238A" w:rsidRPr="00021911" w:rsidRDefault="00B2238A">
      <w:pPr>
        <w:spacing w:after="120"/>
        <w:rPr>
          <w:rFonts w:ascii="Tahoma" w:hAnsi="Tahoma" w:cs="Tahoma"/>
          <w:b/>
          <w:sz w:val="22"/>
          <w:szCs w:val="22"/>
        </w:rPr>
      </w:pPr>
    </w:p>
    <w:p w14:paraId="185B3AA7" w14:textId="442BFCA4" w:rsidR="00B2238A" w:rsidRPr="00021911" w:rsidRDefault="00CC6AA2">
      <w:pPr>
        <w:spacing w:after="120"/>
        <w:ind w:left="-142"/>
        <w:rPr>
          <w:rFonts w:ascii="Tahoma" w:hAnsi="Tahoma" w:cs="Tahoma"/>
          <w:b/>
          <w:sz w:val="22"/>
          <w:szCs w:val="22"/>
        </w:rPr>
      </w:pPr>
      <w:r w:rsidRPr="00021911">
        <w:rPr>
          <w:rFonts w:ascii="Tahoma" w:hAnsi="Tahoma" w:cs="Tahoma"/>
          <w:b/>
          <w:sz w:val="22"/>
          <w:szCs w:val="22"/>
        </w:rPr>
        <w:t>5. Zatrudnienie</w:t>
      </w:r>
      <w:r w:rsidR="00F27F5B">
        <w:rPr>
          <w:rFonts w:ascii="Tahoma" w:hAnsi="Tahoma" w:cs="Tahoma"/>
          <w:b/>
          <w:sz w:val="22"/>
          <w:szCs w:val="22"/>
        </w:rPr>
        <w:t xml:space="preserve"> </w:t>
      </w:r>
      <w:r w:rsidR="00F27F5B" w:rsidRPr="00F27F5B">
        <w:rPr>
          <w:rFonts w:ascii="Tahoma" w:hAnsi="Tahoma" w:cs="Tahoma"/>
          <w:b/>
          <w:bCs/>
          <w:sz w:val="16"/>
          <w:szCs w:val="16"/>
        </w:rPr>
        <w:t>(nie dotyczy wspólnot mieszkaniowych i JST)</w:t>
      </w:r>
      <w:r w:rsidR="00CB1A09">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021911" w:rsidRPr="00021911" w14:paraId="763599DE" w14:textId="77777777" w:rsidTr="00BC584A">
        <w:tc>
          <w:tcPr>
            <w:tcW w:w="637" w:type="dxa"/>
            <w:shd w:val="pct10" w:color="auto" w:fill="auto"/>
          </w:tcPr>
          <w:p w14:paraId="7EE5D595"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1.</w:t>
            </w:r>
          </w:p>
        </w:tc>
        <w:tc>
          <w:tcPr>
            <w:tcW w:w="7018" w:type="dxa"/>
            <w:shd w:val="clear" w:color="auto" w:fill="auto"/>
          </w:tcPr>
          <w:p w14:paraId="523FA8D1"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r w:rsidR="00021911" w:rsidRPr="00021911" w14:paraId="12DF8984" w14:textId="77777777" w:rsidTr="00BC584A">
        <w:tc>
          <w:tcPr>
            <w:tcW w:w="637" w:type="dxa"/>
            <w:shd w:val="pct10" w:color="auto" w:fill="auto"/>
          </w:tcPr>
          <w:p w14:paraId="015CDC8D"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2.</w:t>
            </w:r>
          </w:p>
        </w:tc>
        <w:tc>
          <w:tcPr>
            <w:tcW w:w="7018" w:type="dxa"/>
            <w:shd w:val="clear" w:color="auto" w:fill="auto"/>
          </w:tcPr>
          <w:p w14:paraId="6285CD49"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r w:rsidR="00021911" w:rsidRPr="00021911" w14:paraId="74321B21" w14:textId="77777777" w:rsidTr="00BC584A">
        <w:tc>
          <w:tcPr>
            <w:tcW w:w="637" w:type="dxa"/>
            <w:shd w:val="pct10" w:color="auto" w:fill="auto"/>
          </w:tcPr>
          <w:p w14:paraId="24AB4560"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3.</w:t>
            </w:r>
          </w:p>
        </w:tc>
        <w:tc>
          <w:tcPr>
            <w:tcW w:w="7018" w:type="dxa"/>
            <w:shd w:val="clear" w:color="auto" w:fill="auto"/>
          </w:tcPr>
          <w:p w14:paraId="59914519"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4147B0DB" w14:textId="77777777" w:rsidR="00B2238A" w:rsidRPr="00021911" w:rsidRDefault="00B2238A">
      <w:pPr>
        <w:spacing w:after="120"/>
        <w:ind w:left="-142"/>
        <w:rPr>
          <w:rFonts w:ascii="Tahoma" w:hAnsi="Tahoma" w:cs="Tahoma"/>
          <w:b/>
          <w:sz w:val="22"/>
          <w:szCs w:val="22"/>
        </w:rPr>
      </w:pPr>
    </w:p>
    <w:p w14:paraId="7658A2BD" w14:textId="22B573AE" w:rsidR="00B2238A" w:rsidRPr="00021911" w:rsidRDefault="00CC6AA2">
      <w:pPr>
        <w:spacing w:after="120"/>
        <w:ind w:left="-142"/>
        <w:rPr>
          <w:rFonts w:ascii="Tahoma" w:hAnsi="Tahoma" w:cs="Tahoma"/>
          <w:b/>
          <w:sz w:val="22"/>
          <w:szCs w:val="22"/>
        </w:rPr>
      </w:pPr>
      <w:r w:rsidRPr="00021911">
        <w:rPr>
          <w:rFonts w:ascii="Tahoma" w:hAnsi="Tahoma" w:cs="Tahoma"/>
          <w:b/>
          <w:sz w:val="22"/>
          <w:szCs w:val="22"/>
        </w:rPr>
        <w:t>6. Należności z tytułu dostaw i usług</w:t>
      </w:r>
      <w:r w:rsidR="00413D1F">
        <w:rPr>
          <w:rFonts w:ascii="Tahoma" w:hAnsi="Tahoma" w:cs="Tahoma"/>
          <w:b/>
          <w:sz w:val="22"/>
          <w:szCs w:val="22"/>
        </w:rPr>
        <w:t xml:space="preserve"> </w:t>
      </w:r>
      <w:r w:rsidR="00413D1F" w:rsidRPr="00F27F5B">
        <w:rPr>
          <w:rFonts w:ascii="Tahoma" w:hAnsi="Tahoma" w:cs="Tahoma"/>
          <w:b/>
          <w:bCs/>
          <w:sz w:val="16"/>
          <w:szCs w:val="16"/>
        </w:rPr>
        <w:t>(nie dotyczy wspólnot mieszkaniowych i JST):</w:t>
      </w:r>
      <w:r w:rsidRPr="00021911">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021911" w:rsidRPr="00021911" w14:paraId="7F98A876" w14:textId="77777777" w:rsidTr="00BC584A">
        <w:tc>
          <w:tcPr>
            <w:tcW w:w="5088" w:type="dxa"/>
            <w:shd w:val="pct10" w:color="auto" w:fill="auto"/>
            <w:vAlign w:val="center"/>
          </w:tcPr>
          <w:p w14:paraId="41681D0E"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Stan na koniec ubiegłego roku obrachunkowego</w:t>
            </w:r>
          </w:p>
        </w:tc>
      </w:tr>
      <w:tr w:rsidR="00021911" w:rsidRPr="00021911" w14:paraId="5AAF8436" w14:textId="77777777" w:rsidTr="00BC584A">
        <w:tc>
          <w:tcPr>
            <w:tcW w:w="5088" w:type="dxa"/>
            <w:vAlign w:val="center"/>
          </w:tcPr>
          <w:p w14:paraId="1E83A923" w14:textId="77777777" w:rsidR="00B2238A" w:rsidRPr="00021911" w:rsidRDefault="00CC6AA2">
            <w:pPr>
              <w:spacing w:after="120"/>
              <w:ind w:left="-142"/>
              <w:rPr>
                <w:rFonts w:ascii="Tahoma" w:hAnsi="Tahoma" w:cs="Tahoma"/>
                <w:sz w:val="22"/>
                <w:szCs w:val="22"/>
              </w:rPr>
            </w:pPr>
            <w:r w:rsidRPr="00021911">
              <w:rPr>
                <w:rFonts w:ascii="Tahoma" w:hAnsi="Tahoma" w:cs="Tahoma"/>
                <w:sz w:val="22"/>
                <w:szCs w:val="22"/>
              </w:rPr>
              <w:t xml:space="preserve">  Należności ogółem:</w:t>
            </w:r>
          </w:p>
        </w:tc>
        <w:tc>
          <w:tcPr>
            <w:tcW w:w="5006" w:type="dxa"/>
          </w:tcPr>
          <w:p w14:paraId="3BFC5757"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w:t>
            </w:r>
          </w:p>
        </w:tc>
      </w:tr>
      <w:tr w:rsidR="00021911" w:rsidRPr="00021911" w14:paraId="444DE371" w14:textId="77777777" w:rsidTr="00BC584A">
        <w:trPr>
          <w:trHeight w:val="70"/>
        </w:trPr>
        <w:tc>
          <w:tcPr>
            <w:tcW w:w="5088" w:type="dxa"/>
            <w:vAlign w:val="center"/>
          </w:tcPr>
          <w:p w14:paraId="1A700321" w14:textId="77777777" w:rsidR="00B2238A" w:rsidRPr="00021911" w:rsidRDefault="00CC6AA2">
            <w:pPr>
              <w:spacing w:after="120"/>
              <w:ind w:left="-142"/>
              <w:rPr>
                <w:rFonts w:ascii="Tahoma" w:hAnsi="Tahoma" w:cs="Tahoma"/>
                <w:sz w:val="22"/>
                <w:szCs w:val="22"/>
              </w:rPr>
            </w:pPr>
            <w:r w:rsidRPr="00021911">
              <w:rPr>
                <w:rFonts w:ascii="Tahoma" w:hAnsi="Tahoma" w:cs="Tahoma"/>
                <w:sz w:val="22"/>
                <w:szCs w:val="22"/>
              </w:rPr>
              <w:t xml:space="preserve">        W tym przeterminowane:</w:t>
            </w:r>
          </w:p>
        </w:tc>
        <w:tc>
          <w:tcPr>
            <w:tcW w:w="5006" w:type="dxa"/>
          </w:tcPr>
          <w:p w14:paraId="5634D7F6"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w:t>
            </w:r>
          </w:p>
        </w:tc>
      </w:tr>
    </w:tbl>
    <w:p w14:paraId="7B1B2F2D" w14:textId="77777777" w:rsidR="00B2238A" w:rsidRPr="00021911" w:rsidRDefault="00B2238A">
      <w:pPr>
        <w:spacing w:after="120"/>
        <w:rPr>
          <w:rFonts w:ascii="Tahoma" w:hAnsi="Tahoma" w:cs="Tahoma"/>
          <w:b/>
          <w:sz w:val="22"/>
          <w:szCs w:val="22"/>
        </w:rPr>
      </w:pPr>
    </w:p>
    <w:p w14:paraId="4F2DCC8A" w14:textId="3C9BF370" w:rsidR="003B15A1" w:rsidRPr="00021911" w:rsidRDefault="003B15A1">
      <w:pPr>
        <w:spacing w:after="120"/>
        <w:ind w:left="-142"/>
        <w:rPr>
          <w:rFonts w:ascii="Tahoma" w:hAnsi="Tahoma" w:cs="Tahoma"/>
          <w:b/>
          <w:sz w:val="22"/>
          <w:szCs w:val="22"/>
        </w:rPr>
      </w:pPr>
      <w:r w:rsidRPr="00021911">
        <w:rPr>
          <w:rFonts w:ascii="Tahoma" w:hAnsi="Tahoma" w:cs="Tahoma"/>
          <w:b/>
          <w:sz w:val="22"/>
          <w:szCs w:val="22"/>
        </w:rPr>
        <w:t>7. Zobowiązania z tytułu dostaw i usług</w:t>
      </w:r>
      <w:r w:rsidR="00CB1A09">
        <w:rPr>
          <w:rFonts w:ascii="Tahoma" w:hAnsi="Tahoma" w:cs="Tahoma"/>
          <w:b/>
          <w:sz w:val="22"/>
          <w:szCs w:val="22"/>
        </w:rPr>
        <w:t>.</w:t>
      </w:r>
    </w:p>
    <w:p w14:paraId="6858134E" w14:textId="3DEFF9DB" w:rsidR="003B15A1" w:rsidRPr="00021911" w:rsidRDefault="003B15A1" w:rsidP="00CB1A09">
      <w:pPr>
        <w:spacing w:after="120"/>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021911" w:rsidRPr="00021911" w14:paraId="6CCF1688" w14:textId="77777777" w:rsidTr="00BC584A">
        <w:tc>
          <w:tcPr>
            <w:tcW w:w="5088" w:type="dxa"/>
            <w:shd w:val="pct10" w:color="auto" w:fill="auto"/>
            <w:vAlign w:val="center"/>
          </w:tcPr>
          <w:p w14:paraId="56B64AD2" w14:textId="70C8C970"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Stan na koniec ubiegłego roku obrachunkowego</w:t>
            </w:r>
          </w:p>
        </w:tc>
      </w:tr>
      <w:tr w:rsidR="00021911" w:rsidRPr="00021911" w14:paraId="080E24F3" w14:textId="77777777" w:rsidTr="00BC584A">
        <w:tc>
          <w:tcPr>
            <w:tcW w:w="5088" w:type="dxa"/>
            <w:vAlign w:val="center"/>
          </w:tcPr>
          <w:p w14:paraId="5FA0465B" w14:textId="68325E25"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Zobowiązania ogółem:</w:t>
            </w:r>
          </w:p>
        </w:tc>
        <w:tc>
          <w:tcPr>
            <w:tcW w:w="5006" w:type="dxa"/>
          </w:tcPr>
          <w:p w14:paraId="22B80114"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r w:rsidR="00021911" w:rsidRPr="00021911" w14:paraId="01B6A3B3" w14:textId="77777777" w:rsidTr="00BC584A">
        <w:trPr>
          <w:trHeight w:val="70"/>
        </w:trPr>
        <w:tc>
          <w:tcPr>
            <w:tcW w:w="5088" w:type="dxa"/>
            <w:vAlign w:val="center"/>
          </w:tcPr>
          <w:p w14:paraId="21AC3919" w14:textId="77777777"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W tym przeterminowane:</w:t>
            </w:r>
          </w:p>
        </w:tc>
        <w:tc>
          <w:tcPr>
            <w:tcW w:w="5006" w:type="dxa"/>
          </w:tcPr>
          <w:p w14:paraId="67173E1C"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bl>
    <w:p w14:paraId="51EA025D" w14:textId="77777777" w:rsidR="0022726C" w:rsidRPr="00021911" w:rsidRDefault="0022726C" w:rsidP="00536228">
      <w:pPr>
        <w:spacing w:after="120"/>
        <w:rPr>
          <w:rFonts w:ascii="Tahoma" w:hAnsi="Tahoma" w:cs="Tahoma"/>
          <w:b/>
          <w:sz w:val="22"/>
          <w:szCs w:val="22"/>
        </w:rPr>
      </w:pPr>
    </w:p>
    <w:p w14:paraId="5E596085" w14:textId="77777777" w:rsidR="00DD7B2E" w:rsidRPr="00021911" w:rsidRDefault="00DD7B2E" w:rsidP="00536228">
      <w:pPr>
        <w:spacing w:after="120"/>
        <w:rPr>
          <w:rFonts w:ascii="Tahoma" w:hAnsi="Tahoma" w:cs="Tahoma"/>
          <w:b/>
          <w:sz w:val="22"/>
          <w:szCs w:val="22"/>
        </w:rPr>
      </w:pPr>
    </w:p>
    <w:p w14:paraId="381EA262" w14:textId="77777777" w:rsidR="00F53F71" w:rsidRPr="00021911" w:rsidRDefault="00F53F71" w:rsidP="00536228">
      <w:pPr>
        <w:spacing w:after="120"/>
        <w:rPr>
          <w:rFonts w:ascii="Tahoma" w:hAnsi="Tahoma" w:cs="Tahoma"/>
          <w:b/>
          <w:sz w:val="22"/>
          <w:szCs w:val="22"/>
        </w:rPr>
      </w:pPr>
    </w:p>
    <w:p w14:paraId="084403D4" w14:textId="77777777" w:rsidR="00DD7B2E" w:rsidRPr="00021911" w:rsidRDefault="00DD7B2E" w:rsidP="00536228">
      <w:pPr>
        <w:spacing w:after="120"/>
        <w:rPr>
          <w:rFonts w:ascii="Tahoma" w:hAnsi="Tahoma" w:cs="Tahoma"/>
          <w:b/>
          <w:sz w:val="22"/>
          <w:szCs w:val="22"/>
        </w:rPr>
      </w:pPr>
    </w:p>
    <w:p w14:paraId="2C2ACD59" w14:textId="6224A617" w:rsidR="00B2238A" w:rsidRPr="00021911" w:rsidRDefault="003B15A1" w:rsidP="003B15A1">
      <w:pPr>
        <w:spacing w:after="120"/>
        <w:ind w:left="-142"/>
        <w:rPr>
          <w:rFonts w:ascii="Tahoma" w:hAnsi="Tahoma" w:cs="Tahoma"/>
          <w:b/>
          <w:sz w:val="22"/>
          <w:szCs w:val="22"/>
        </w:rPr>
      </w:pPr>
      <w:r w:rsidRPr="00021911">
        <w:rPr>
          <w:rFonts w:ascii="Tahoma" w:hAnsi="Tahoma" w:cs="Tahoma"/>
          <w:b/>
          <w:sz w:val="22"/>
          <w:szCs w:val="22"/>
        </w:rPr>
        <w:lastRenderedPageBreak/>
        <w:t xml:space="preserve">8. Wykaz zobowiązań z tytułu kredytów, pożyczek, gwarancji, udzielonych </w:t>
      </w:r>
      <w:r w:rsidRPr="00073A1B">
        <w:rPr>
          <w:rFonts w:ascii="Tahoma" w:hAnsi="Tahoma" w:cs="Tahoma"/>
          <w:b/>
          <w:sz w:val="22"/>
          <w:szCs w:val="22"/>
        </w:rPr>
        <w:t>poręczeń</w:t>
      </w:r>
      <w:r w:rsidRPr="00073A1B">
        <w:rPr>
          <w:rFonts w:ascii="Tahoma" w:hAnsi="Tahoma" w:cs="Tahoma"/>
          <w:b/>
          <w:color w:val="FF0000"/>
          <w:sz w:val="22"/>
          <w:szCs w:val="22"/>
        </w:rPr>
        <w:t xml:space="preserve"> </w:t>
      </w:r>
    </w:p>
    <w:p w14:paraId="01149DB6" w14:textId="77777777" w:rsidR="00B2238A" w:rsidRPr="00021911" w:rsidRDefault="00CC6AA2">
      <w:pPr>
        <w:rPr>
          <w:rFonts w:ascii="Tahoma" w:hAnsi="Tahoma" w:cs="Tahoma"/>
          <w:b/>
          <w:sz w:val="22"/>
          <w:szCs w:val="22"/>
        </w:rPr>
      </w:pPr>
      <w:r w:rsidRPr="00021911">
        <w:rPr>
          <w:rFonts w:ascii="Tahoma" w:hAnsi="Tahoma" w:cs="Tahoma"/>
          <w:b/>
          <w:sz w:val="22"/>
          <w:szCs w:val="22"/>
        </w:rPr>
        <w:t>UWAGA:</w:t>
      </w:r>
    </w:p>
    <w:p w14:paraId="0EF30272" w14:textId="6A91CFBF" w:rsidR="00B2238A" w:rsidRPr="00021911" w:rsidRDefault="00CC6AA2">
      <w:pPr>
        <w:rPr>
          <w:rFonts w:ascii="Tahoma" w:hAnsi="Tahoma" w:cs="Tahoma"/>
          <w:i/>
          <w:sz w:val="22"/>
          <w:szCs w:val="22"/>
        </w:rPr>
      </w:pPr>
      <w:r w:rsidRPr="00021911">
        <w:rPr>
          <w:rFonts w:ascii="Tahoma" w:hAnsi="Tahoma" w:cs="Tahoma"/>
          <w:i/>
          <w:sz w:val="22"/>
          <w:szCs w:val="22"/>
        </w:rPr>
        <w:t>Proszę dołączyć opinie bankowe oraz harmonogramy spłat z uwzględnieniem rat kapitałowych i odsetkowych</w:t>
      </w:r>
      <w:r w:rsidR="00CB1A09">
        <w:rPr>
          <w:rFonts w:ascii="Tahoma" w:hAnsi="Tahoma" w:cs="Tahoma"/>
          <w:i/>
          <w:sz w:val="22"/>
          <w:szCs w:val="22"/>
        </w:rPr>
        <w:t>.</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021911" w:rsidRPr="00021911" w14:paraId="64CB0F51" w14:textId="77777777" w:rsidTr="00AA24E9">
        <w:tc>
          <w:tcPr>
            <w:tcW w:w="567" w:type="dxa"/>
            <w:shd w:val="clear" w:color="auto" w:fill="D9D9D9" w:themeFill="background1" w:themeFillShade="D9"/>
          </w:tcPr>
          <w:p w14:paraId="2A31CD14"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L.p.</w:t>
            </w:r>
          </w:p>
        </w:tc>
        <w:tc>
          <w:tcPr>
            <w:tcW w:w="1701" w:type="dxa"/>
            <w:shd w:val="clear" w:color="auto" w:fill="D9D9D9" w:themeFill="background1" w:themeFillShade="D9"/>
          </w:tcPr>
          <w:p w14:paraId="5395410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Rodzaj</w:t>
            </w:r>
          </w:p>
        </w:tc>
        <w:tc>
          <w:tcPr>
            <w:tcW w:w="1559" w:type="dxa"/>
            <w:shd w:val="clear" w:color="auto" w:fill="D9D9D9" w:themeFill="background1" w:themeFillShade="D9"/>
          </w:tcPr>
          <w:p w14:paraId="7D41D8FB"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Termin spłaty</w:t>
            </w:r>
          </w:p>
        </w:tc>
      </w:tr>
      <w:tr w:rsidR="00021911" w:rsidRPr="00021911" w14:paraId="52EA6660" w14:textId="77777777" w:rsidTr="00AA24E9">
        <w:tc>
          <w:tcPr>
            <w:tcW w:w="567" w:type="dxa"/>
          </w:tcPr>
          <w:p w14:paraId="5D17845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1</w:t>
            </w:r>
          </w:p>
        </w:tc>
        <w:tc>
          <w:tcPr>
            <w:tcW w:w="1701" w:type="dxa"/>
          </w:tcPr>
          <w:p w14:paraId="6A3D0FB7" w14:textId="77777777" w:rsidR="003B15A1" w:rsidRPr="00021911" w:rsidRDefault="003B15A1" w:rsidP="00AA24E9">
            <w:pPr>
              <w:spacing w:after="120"/>
              <w:jc w:val="center"/>
              <w:rPr>
                <w:rFonts w:ascii="Tahoma" w:hAnsi="Tahoma" w:cs="Tahoma"/>
                <w:sz w:val="22"/>
                <w:szCs w:val="22"/>
              </w:rPr>
            </w:pPr>
          </w:p>
        </w:tc>
        <w:tc>
          <w:tcPr>
            <w:tcW w:w="1418" w:type="dxa"/>
          </w:tcPr>
          <w:p w14:paraId="4390C0F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2347834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418" w:type="dxa"/>
          </w:tcPr>
          <w:p w14:paraId="0983C91C"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1FC6DEE3"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626" w:type="dxa"/>
          </w:tcPr>
          <w:p w14:paraId="2B61684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r>
    </w:tbl>
    <w:p w14:paraId="2AEF903E" w14:textId="77777777" w:rsidR="002F2BC2" w:rsidRPr="00021911" w:rsidRDefault="002F2BC2">
      <w:pPr>
        <w:spacing w:after="120"/>
        <w:rPr>
          <w:rFonts w:ascii="Tahoma" w:hAnsi="Tahoma" w:cs="Tahoma"/>
          <w:b/>
          <w:bCs/>
          <w:sz w:val="22"/>
          <w:szCs w:val="22"/>
        </w:rPr>
      </w:pPr>
    </w:p>
    <w:p w14:paraId="71D109C6" w14:textId="487D7241" w:rsidR="00B2238A" w:rsidRPr="00021911" w:rsidRDefault="00CE55E5">
      <w:pPr>
        <w:spacing w:after="120"/>
        <w:rPr>
          <w:rFonts w:ascii="Tahoma" w:hAnsi="Tahoma" w:cs="Tahoma"/>
          <w:b/>
          <w:bCs/>
          <w:sz w:val="22"/>
          <w:szCs w:val="22"/>
        </w:rPr>
      </w:pPr>
      <w:r w:rsidRPr="00021911">
        <w:rPr>
          <w:rFonts w:ascii="Tahoma" w:hAnsi="Tahoma" w:cs="Tahoma"/>
          <w:b/>
          <w:bCs/>
          <w:sz w:val="22"/>
          <w:szCs w:val="22"/>
        </w:rPr>
        <w:t>9. Ocena otoczenia Przedsiębiorstwa</w:t>
      </w:r>
      <w:r w:rsidR="00F53F71" w:rsidRPr="00021911">
        <w:rPr>
          <w:rFonts w:ascii="Tahoma" w:hAnsi="Tahoma" w:cs="Tahoma"/>
          <w:b/>
          <w:bCs/>
          <w:sz w:val="22"/>
          <w:szCs w:val="22"/>
        </w:rPr>
        <w:t>/ Wnioskodawcy</w:t>
      </w:r>
      <w:r w:rsidR="00F27F5B">
        <w:rPr>
          <w:rFonts w:ascii="Tahoma" w:hAnsi="Tahoma" w:cs="Tahoma"/>
          <w:b/>
          <w:bCs/>
          <w:sz w:val="22"/>
          <w:szCs w:val="22"/>
        </w:rPr>
        <w:t xml:space="preserve"> </w:t>
      </w:r>
      <w:r w:rsidR="00F27F5B" w:rsidRPr="00F27F5B">
        <w:rPr>
          <w:rFonts w:ascii="Tahoma" w:hAnsi="Tahoma" w:cs="Tahoma"/>
          <w:b/>
          <w:bCs/>
          <w:sz w:val="16"/>
          <w:szCs w:val="16"/>
        </w:rPr>
        <w:t>(nie dotyczy wspólnot mieszkaniowych i JST)</w:t>
      </w:r>
      <w:r w:rsidR="00F53F71" w:rsidRPr="00021911">
        <w:rPr>
          <w:rFonts w:ascii="Tahoma" w:hAnsi="Tahoma" w:cs="Tahoma"/>
          <w:b/>
          <w:bCs/>
          <w:sz w:val="22"/>
          <w:szCs w:val="22"/>
        </w:rPr>
        <w:t>:</w:t>
      </w:r>
    </w:p>
    <w:p w14:paraId="360DA09D" w14:textId="2B2FA18F" w:rsidR="00B2238A" w:rsidRPr="00021911" w:rsidRDefault="00CE55E5" w:rsidP="00BC584A">
      <w:pPr>
        <w:spacing w:after="120"/>
        <w:ind w:left="142"/>
        <w:rPr>
          <w:rFonts w:ascii="Tahoma" w:hAnsi="Tahoma" w:cs="Tahoma"/>
          <w:b/>
          <w:bCs/>
          <w:sz w:val="22"/>
          <w:szCs w:val="22"/>
        </w:rPr>
      </w:pPr>
      <w:r w:rsidRPr="00021911">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021911" w:rsidRPr="00021911" w14:paraId="08811441" w14:textId="77777777">
        <w:tc>
          <w:tcPr>
            <w:tcW w:w="704" w:type="dxa"/>
            <w:shd w:val="clear" w:color="auto" w:fill="D9D9D9" w:themeFill="background1" w:themeFillShade="D9"/>
          </w:tcPr>
          <w:p w14:paraId="43D7885E"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3E97561D"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Udział % w sprzedaży</w:t>
            </w:r>
          </w:p>
        </w:tc>
      </w:tr>
      <w:tr w:rsidR="00B2238A" w:rsidRPr="00021911" w14:paraId="0D826C18" w14:textId="77777777">
        <w:tc>
          <w:tcPr>
            <w:tcW w:w="704" w:type="dxa"/>
          </w:tcPr>
          <w:p w14:paraId="5AF2C679"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EB4E706"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5663" w:type="dxa"/>
          </w:tcPr>
          <w:p w14:paraId="6D0FAD90"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r>
    </w:tbl>
    <w:p w14:paraId="5F799515" w14:textId="77777777" w:rsidR="00B2238A" w:rsidRPr="00021911" w:rsidRDefault="00B2238A">
      <w:pPr>
        <w:spacing w:after="120"/>
        <w:rPr>
          <w:rFonts w:ascii="Tahoma" w:hAnsi="Tahoma" w:cs="Tahoma"/>
          <w:b/>
          <w:bCs/>
          <w:sz w:val="22"/>
          <w:szCs w:val="22"/>
        </w:rPr>
      </w:pPr>
    </w:p>
    <w:p w14:paraId="56592197" w14:textId="10EEEACD" w:rsidR="00B2238A" w:rsidRPr="00021911" w:rsidRDefault="00CE55E5">
      <w:pPr>
        <w:ind w:left="142"/>
        <w:rPr>
          <w:rFonts w:ascii="Tahoma" w:hAnsi="Tahoma" w:cs="Tahoma"/>
          <w:b/>
          <w:bCs/>
          <w:sz w:val="22"/>
          <w:szCs w:val="22"/>
        </w:rPr>
      </w:pPr>
      <w:r w:rsidRPr="00021911">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021911" w:rsidRPr="00021911" w14:paraId="6994B746" w14:textId="77777777">
        <w:tc>
          <w:tcPr>
            <w:tcW w:w="704" w:type="dxa"/>
            <w:shd w:val="clear" w:color="auto" w:fill="D9D9D9" w:themeFill="background1" w:themeFillShade="D9"/>
          </w:tcPr>
          <w:p w14:paraId="346A8B54"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766FD773"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Udział % w sprzedaży</w:t>
            </w:r>
          </w:p>
        </w:tc>
      </w:tr>
      <w:tr w:rsidR="00B2238A" w:rsidRPr="00021911" w14:paraId="3547BE3B" w14:textId="77777777">
        <w:tc>
          <w:tcPr>
            <w:tcW w:w="704" w:type="dxa"/>
          </w:tcPr>
          <w:p w14:paraId="0947EF92"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7BE602C" w14:textId="2B020B59" w:rsidR="00B2238A" w:rsidRPr="00021911" w:rsidRDefault="00B2238A">
            <w:pPr>
              <w:spacing w:after="120"/>
              <w:jc w:val="center"/>
              <w:rPr>
                <w:rFonts w:ascii="Tahoma" w:hAnsi="Tahoma" w:cs="Tahoma"/>
                <w:sz w:val="22"/>
                <w:szCs w:val="22"/>
              </w:rPr>
            </w:pPr>
          </w:p>
        </w:tc>
        <w:tc>
          <w:tcPr>
            <w:tcW w:w="5663" w:type="dxa"/>
          </w:tcPr>
          <w:p w14:paraId="5250DE14" w14:textId="77777777" w:rsidR="008863C2" w:rsidRPr="00021911" w:rsidRDefault="008863C2" w:rsidP="008863C2">
            <w:pPr>
              <w:spacing w:after="120"/>
              <w:jc w:val="center"/>
              <w:rPr>
                <w:rFonts w:ascii="Tahoma" w:hAnsi="Tahoma" w:cs="Tahoma"/>
                <w:sz w:val="22"/>
                <w:szCs w:val="22"/>
              </w:rPr>
            </w:pPr>
          </w:p>
          <w:p w14:paraId="4267153B" w14:textId="77777777" w:rsidR="008863C2" w:rsidRPr="00021911" w:rsidRDefault="008863C2" w:rsidP="008863C2">
            <w:pPr>
              <w:spacing w:after="120"/>
              <w:jc w:val="center"/>
              <w:rPr>
                <w:rFonts w:ascii="Tahoma" w:hAnsi="Tahoma" w:cs="Tahoma"/>
                <w:sz w:val="22"/>
                <w:szCs w:val="22"/>
              </w:rPr>
            </w:pPr>
          </w:p>
          <w:p w14:paraId="4D7C514C" w14:textId="036485A1" w:rsidR="008863C2" w:rsidRPr="00021911" w:rsidRDefault="008863C2" w:rsidP="008863C2">
            <w:pPr>
              <w:spacing w:after="120"/>
              <w:jc w:val="center"/>
              <w:rPr>
                <w:rFonts w:ascii="Tahoma" w:hAnsi="Tahoma" w:cs="Tahoma"/>
                <w:sz w:val="22"/>
                <w:szCs w:val="22"/>
              </w:rPr>
            </w:pPr>
          </w:p>
        </w:tc>
      </w:tr>
    </w:tbl>
    <w:p w14:paraId="29CFDFB1" w14:textId="77777777" w:rsidR="00DD7B2E" w:rsidRPr="00021911" w:rsidRDefault="00DD7B2E" w:rsidP="00D93C6E">
      <w:pPr>
        <w:spacing w:after="120"/>
        <w:jc w:val="both"/>
        <w:rPr>
          <w:rFonts w:ascii="Tahoma" w:hAnsi="Tahoma" w:cs="Tahoma"/>
          <w:b/>
          <w:bCs/>
          <w:sz w:val="22"/>
          <w:szCs w:val="22"/>
        </w:rPr>
      </w:pPr>
    </w:p>
    <w:p w14:paraId="6998EA34" w14:textId="585CB092" w:rsidR="0004352A" w:rsidRPr="00021911" w:rsidRDefault="009A7D24" w:rsidP="00D93C6E">
      <w:pPr>
        <w:spacing w:after="120"/>
        <w:jc w:val="both"/>
        <w:rPr>
          <w:rFonts w:ascii="Tahoma" w:hAnsi="Tahoma" w:cs="Tahoma"/>
          <w:bCs/>
          <w:sz w:val="22"/>
          <w:szCs w:val="22"/>
        </w:rPr>
      </w:pPr>
      <w:r w:rsidRPr="00021911">
        <w:rPr>
          <w:rFonts w:ascii="Tahoma" w:hAnsi="Tahoma" w:cs="Tahoma"/>
          <w:b/>
          <w:bCs/>
          <w:sz w:val="22"/>
          <w:szCs w:val="22"/>
        </w:rPr>
        <w:t>10.</w:t>
      </w:r>
      <w:r w:rsidR="00DD7B2E" w:rsidRPr="00021911">
        <w:rPr>
          <w:rFonts w:ascii="Tahoma" w:hAnsi="Tahoma" w:cs="Tahoma"/>
          <w:b/>
          <w:bCs/>
          <w:sz w:val="22"/>
          <w:szCs w:val="22"/>
        </w:rPr>
        <w:t xml:space="preserve"> Kwota, cel pożyczki, okres spłaty, dane dotyczące przelewu środków</w:t>
      </w:r>
      <w:r w:rsidR="00C80DA1" w:rsidRPr="00021911">
        <w:rPr>
          <w:rFonts w:ascii="Tahoma" w:hAnsi="Tahoma" w:cs="Tahoma"/>
          <w:b/>
          <w:b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21911" w:rsidRPr="00021911" w14:paraId="58A5E1FF" w14:textId="77777777" w:rsidTr="00DD7B2E">
        <w:trPr>
          <w:trHeight w:val="2258"/>
        </w:trPr>
        <w:tc>
          <w:tcPr>
            <w:tcW w:w="9781" w:type="dxa"/>
            <w:shd w:val="clear" w:color="auto" w:fill="auto"/>
          </w:tcPr>
          <w:p w14:paraId="7CD0631D" w14:textId="3424FD8D" w:rsidR="00417EE4" w:rsidRPr="00417EE4" w:rsidRDefault="00CC6AA2" w:rsidP="00417EE4">
            <w:pPr>
              <w:pStyle w:val="Style21"/>
              <w:numPr>
                <w:ilvl w:val="0"/>
                <w:numId w:val="28"/>
              </w:numPr>
              <w:spacing w:line="480" w:lineRule="auto"/>
              <w:jc w:val="both"/>
              <w:rPr>
                <w:rFonts w:ascii="Tahoma" w:hAnsi="Tahoma" w:cs="Tahoma"/>
                <w:b/>
                <w:sz w:val="22"/>
                <w:szCs w:val="22"/>
              </w:rPr>
            </w:pPr>
            <w:r w:rsidRPr="00021911">
              <w:rPr>
                <w:rFonts w:ascii="Tahoma" w:hAnsi="Tahoma" w:cs="Tahoma"/>
                <w:b/>
                <w:sz w:val="22"/>
                <w:szCs w:val="22"/>
              </w:rPr>
              <w:t>Wnioskowana kwota</w:t>
            </w:r>
            <w:r w:rsidR="002975B7" w:rsidRPr="00021911">
              <w:rPr>
                <w:rFonts w:ascii="Tahoma" w:hAnsi="Tahoma" w:cs="Tahoma"/>
                <w:b/>
                <w:sz w:val="22"/>
                <w:szCs w:val="22"/>
              </w:rPr>
              <w:t xml:space="preserve"> </w:t>
            </w:r>
            <w:r w:rsidR="00BE5AF8" w:rsidRPr="00021911">
              <w:rPr>
                <w:rFonts w:ascii="Tahoma" w:hAnsi="Tahoma" w:cs="Tahoma"/>
                <w:b/>
                <w:sz w:val="22"/>
                <w:szCs w:val="22"/>
              </w:rPr>
              <w:t>pożyczki</w:t>
            </w:r>
            <w:r w:rsidRPr="00021911">
              <w:rPr>
                <w:rFonts w:ascii="Tahoma" w:hAnsi="Tahoma" w:cs="Tahoma"/>
                <w:b/>
                <w:sz w:val="22"/>
                <w:szCs w:val="22"/>
              </w:rPr>
              <w:t>:</w:t>
            </w:r>
          </w:p>
          <w:tbl>
            <w:tblPr>
              <w:tblStyle w:val="Tabela-Siatka"/>
              <w:tblW w:w="0" w:type="auto"/>
              <w:tblLook w:val="04A0" w:firstRow="1" w:lastRow="0" w:firstColumn="1" w:lastColumn="0" w:noHBand="0" w:noVBand="1"/>
            </w:tblPr>
            <w:tblGrid>
              <w:gridCol w:w="9555"/>
            </w:tblGrid>
            <w:tr w:rsidR="00021911" w:rsidRPr="00021911" w14:paraId="48A5F253" w14:textId="77777777" w:rsidTr="009A7D24">
              <w:trPr>
                <w:trHeight w:val="1418"/>
              </w:trPr>
              <w:tc>
                <w:tcPr>
                  <w:tcW w:w="9555" w:type="dxa"/>
                </w:tcPr>
                <w:p w14:paraId="178AF356" w14:textId="77777777" w:rsidR="00B95973" w:rsidRPr="00021911" w:rsidRDefault="00B95973" w:rsidP="00D93C6E">
                  <w:pPr>
                    <w:pStyle w:val="Style21"/>
                    <w:spacing w:line="480" w:lineRule="auto"/>
                    <w:ind w:left="0"/>
                    <w:jc w:val="both"/>
                    <w:rPr>
                      <w:rFonts w:ascii="Tahoma" w:hAnsi="Tahoma" w:cs="Tahoma"/>
                      <w:b/>
                      <w:sz w:val="22"/>
                      <w:szCs w:val="22"/>
                    </w:rPr>
                  </w:pPr>
                </w:p>
              </w:tc>
            </w:tr>
          </w:tbl>
          <w:p w14:paraId="4D197244" w14:textId="77777777" w:rsidR="00C03CE5" w:rsidRDefault="00C03CE5" w:rsidP="009A7D24">
            <w:pPr>
              <w:pStyle w:val="Style21"/>
              <w:spacing w:after="0" w:line="240" w:lineRule="auto"/>
              <w:ind w:left="0"/>
              <w:jc w:val="both"/>
              <w:rPr>
                <w:rFonts w:ascii="Tahoma" w:hAnsi="Tahoma" w:cs="Tahoma"/>
                <w:b/>
                <w:sz w:val="22"/>
                <w:szCs w:val="22"/>
              </w:rPr>
            </w:pPr>
          </w:p>
          <w:p w14:paraId="0F51432B" w14:textId="77777777" w:rsidR="00B71F68" w:rsidRPr="00021911" w:rsidRDefault="00B71F68" w:rsidP="009A7D24">
            <w:pPr>
              <w:pStyle w:val="Style21"/>
              <w:spacing w:after="0" w:line="240" w:lineRule="auto"/>
              <w:ind w:left="0"/>
              <w:jc w:val="both"/>
              <w:rPr>
                <w:rFonts w:ascii="Tahoma" w:hAnsi="Tahoma" w:cs="Tahoma"/>
                <w:b/>
                <w:sz w:val="22"/>
                <w:szCs w:val="22"/>
              </w:rPr>
            </w:pPr>
          </w:p>
          <w:p w14:paraId="08696649" w14:textId="46407DFC" w:rsidR="00B71F68" w:rsidRPr="0098516C" w:rsidRDefault="00945A87" w:rsidP="00B71F68">
            <w:pPr>
              <w:pStyle w:val="Style21"/>
              <w:numPr>
                <w:ilvl w:val="0"/>
                <w:numId w:val="28"/>
              </w:numPr>
              <w:spacing w:after="0" w:line="240" w:lineRule="auto"/>
              <w:ind w:left="714" w:hanging="357"/>
              <w:jc w:val="both"/>
              <w:rPr>
                <w:rFonts w:ascii="Tahoma" w:hAnsi="Tahoma" w:cs="Tahoma"/>
                <w:b/>
                <w:sz w:val="22"/>
                <w:szCs w:val="22"/>
              </w:rPr>
            </w:pPr>
            <w:r w:rsidRPr="0098516C">
              <w:rPr>
                <w:rFonts w:ascii="Tahoma" w:hAnsi="Tahoma" w:cs="Tahoma"/>
                <w:b/>
                <w:bCs/>
                <w:sz w:val="22"/>
                <w:szCs w:val="22"/>
              </w:rPr>
              <w:t>Przedmiot</w:t>
            </w:r>
            <w:r w:rsidR="00417EE4" w:rsidRPr="0098516C">
              <w:rPr>
                <w:rFonts w:ascii="Tahoma" w:hAnsi="Tahoma" w:cs="Tahoma"/>
                <w:b/>
                <w:bCs/>
                <w:sz w:val="22"/>
                <w:szCs w:val="22"/>
              </w:rPr>
              <w:t xml:space="preserve"> i cel Inwestycji Końcowej</w:t>
            </w:r>
            <w:r w:rsidRPr="0098516C">
              <w:rPr>
                <w:rFonts w:ascii="Tahoma" w:hAnsi="Tahoma" w:cs="Tahoma"/>
                <w:b/>
                <w:bCs/>
                <w:sz w:val="22"/>
                <w:szCs w:val="22"/>
              </w:rPr>
              <w:t>, typ Inwestycji Końcowej</w:t>
            </w:r>
            <w:r w:rsidR="00417EE4" w:rsidRPr="0098516C">
              <w:rPr>
                <w:rFonts w:ascii="Tahoma" w:hAnsi="Tahoma" w:cs="Tahoma"/>
                <w:b/>
                <w:bCs/>
                <w:sz w:val="22"/>
                <w:szCs w:val="22"/>
              </w:rPr>
              <w:t xml:space="preserve"> (cel </w:t>
            </w:r>
            <w:r w:rsidRPr="0098516C">
              <w:rPr>
                <w:rFonts w:ascii="Tahoma" w:hAnsi="Tahoma" w:cs="Tahoma"/>
                <w:b/>
                <w:bCs/>
                <w:sz w:val="22"/>
                <w:szCs w:val="22"/>
              </w:rPr>
              <w:t>Jednostkowej P</w:t>
            </w:r>
            <w:r w:rsidR="00417EE4" w:rsidRPr="0098516C">
              <w:rPr>
                <w:rFonts w:ascii="Tahoma" w:hAnsi="Tahoma" w:cs="Tahoma"/>
                <w:b/>
                <w:bCs/>
                <w:sz w:val="22"/>
                <w:szCs w:val="22"/>
              </w:rPr>
              <w:t>ożyczki), opis i miejsce inwestycji</w:t>
            </w:r>
            <w:r w:rsidRPr="0098516C">
              <w:rPr>
                <w:rFonts w:ascii="Tahoma" w:hAnsi="Tahoma" w:cs="Tahoma"/>
                <w:b/>
                <w:bCs/>
                <w:sz w:val="22"/>
                <w:szCs w:val="22"/>
              </w:rPr>
              <w:t xml:space="preserve">, deklarowany poziom oszczędności energii </w:t>
            </w:r>
            <w:r w:rsidR="00B71F68" w:rsidRPr="0098516C">
              <w:rPr>
                <w:rFonts w:ascii="Tahoma" w:hAnsi="Tahoma" w:cs="Tahoma"/>
                <w:b/>
                <w:bCs/>
                <w:sz w:val="22"/>
                <w:szCs w:val="22"/>
              </w:rPr>
              <w:t>pierwotnej w wyniku realizacji Inwestycji Końcowej</w:t>
            </w:r>
            <w:r w:rsidR="00417EE4" w:rsidRPr="0098516C">
              <w:rPr>
                <w:rFonts w:ascii="Tahoma" w:hAnsi="Tahoma" w:cs="Tahoma"/>
                <w:b/>
                <w:bCs/>
                <w:sz w:val="22"/>
                <w:szCs w:val="22"/>
              </w:rPr>
              <w:t>.</w:t>
            </w:r>
          </w:p>
          <w:p w14:paraId="04ED2672" w14:textId="62300490" w:rsidR="00417EE4" w:rsidRPr="0098516C" w:rsidRDefault="00945A87" w:rsidP="004F020E">
            <w:pPr>
              <w:pStyle w:val="Style21"/>
              <w:spacing w:after="0" w:line="240" w:lineRule="auto"/>
              <w:ind w:left="0"/>
              <w:jc w:val="both"/>
              <w:rPr>
                <w:rFonts w:ascii="Tahoma" w:hAnsi="Tahoma" w:cs="Tahoma"/>
                <w:sz w:val="18"/>
                <w:szCs w:val="18"/>
              </w:rPr>
            </w:pPr>
            <w:r w:rsidRPr="0098516C">
              <w:rPr>
                <w:rFonts w:ascii="Tahoma" w:hAnsi="Tahoma" w:cs="Tahoma"/>
                <w:sz w:val="18"/>
                <w:szCs w:val="18"/>
              </w:rPr>
              <w:t>Wyjaśnienia:</w:t>
            </w:r>
          </w:p>
          <w:p w14:paraId="0A1D4104" w14:textId="77777777" w:rsidR="00960A32" w:rsidRPr="0098516C" w:rsidRDefault="00960A32" w:rsidP="004F020E">
            <w:pPr>
              <w:pStyle w:val="Style21"/>
              <w:spacing w:after="0" w:line="240" w:lineRule="auto"/>
              <w:ind w:left="0"/>
              <w:jc w:val="both"/>
              <w:rPr>
                <w:rFonts w:ascii="Tahoma" w:hAnsi="Tahoma" w:cs="Tahoma"/>
                <w:sz w:val="18"/>
                <w:szCs w:val="18"/>
              </w:rPr>
            </w:pPr>
          </w:p>
          <w:p w14:paraId="56BD0E9C" w14:textId="684CA152" w:rsidR="001243E8" w:rsidRPr="0098516C" w:rsidRDefault="001243E8" w:rsidP="001243E8">
            <w:pPr>
              <w:spacing w:after="0" w:line="240" w:lineRule="auto"/>
              <w:contextualSpacing/>
              <w:jc w:val="both"/>
              <w:rPr>
                <w:rFonts w:ascii="Tahoma" w:hAnsi="Tahoma" w:cs="Tahoma"/>
                <w:b/>
                <w:bCs/>
                <w:sz w:val="17"/>
                <w:szCs w:val="17"/>
              </w:rPr>
            </w:pPr>
            <w:r w:rsidRPr="0098516C">
              <w:rPr>
                <w:rFonts w:ascii="Tahoma" w:hAnsi="Tahoma" w:cs="Tahoma"/>
                <w:b/>
                <w:bCs/>
                <w:sz w:val="17"/>
                <w:szCs w:val="17"/>
              </w:rPr>
              <w:t xml:space="preserve">Cel </w:t>
            </w:r>
            <w:r w:rsidR="00945A87" w:rsidRPr="0098516C">
              <w:rPr>
                <w:rFonts w:ascii="Tahoma" w:hAnsi="Tahoma" w:cs="Tahoma"/>
                <w:b/>
                <w:bCs/>
                <w:sz w:val="17"/>
                <w:szCs w:val="17"/>
              </w:rPr>
              <w:t xml:space="preserve">Jednostkowej Pożyczki (typ Inwestycji Końcowej) </w:t>
            </w:r>
            <w:r w:rsidRPr="0098516C">
              <w:rPr>
                <w:rFonts w:ascii="Tahoma" w:hAnsi="Tahoma" w:cs="Tahoma"/>
                <w:sz w:val="17"/>
                <w:szCs w:val="17"/>
              </w:rPr>
              <w:t>-</w:t>
            </w:r>
            <w:r w:rsidR="00945A87" w:rsidRPr="0098516C">
              <w:rPr>
                <w:rFonts w:ascii="Tahoma" w:hAnsi="Tahoma" w:cs="Tahoma"/>
                <w:sz w:val="17"/>
                <w:szCs w:val="17"/>
              </w:rPr>
              <w:t xml:space="preserve"> J</w:t>
            </w:r>
            <w:r w:rsidRPr="0098516C">
              <w:rPr>
                <w:rFonts w:ascii="Tahoma" w:hAnsi="Tahoma" w:cs="Tahoma"/>
                <w:sz w:val="17"/>
                <w:szCs w:val="17"/>
              </w:rPr>
              <w:t>ednostkowa Pożyczka może być przeznaczona na finansowanie Inwestycji Końcowych polegających na wsparciu kompleksowej modernizacji energetycznej wielorodzinnych budynków mieszkalnych.</w:t>
            </w:r>
          </w:p>
          <w:p w14:paraId="7BB374D5" w14:textId="19729F7A" w:rsidR="001243E8" w:rsidRPr="00006243" w:rsidRDefault="001243E8" w:rsidP="00945A87">
            <w:pPr>
              <w:spacing w:after="0" w:line="240" w:lineRule="auto"/>
              <w:contextualSpacing/>
              <w:jc w:val="both"/>
              <w:rPr>
                <w:rFonts w:ascii="Tahoma" w:hAnsi="Tahoma" w:cs="Tahoma"/>
                <w:color w:val="FF0000"/>
                <w:sz w:val="17"/>
                <w:szCs w:val="17"/>
              </w:rPr>
            </w:pPr>
            <w:r w:rsidRPr="00006243">
              <w:rPr>
                <w:rFonts w:ascii="Tahoma" w:hAnsi="Tahoma" w:cs="Tahoma"/>
                <w:sz w:val="17"/>
                <w:szCs w:val="17"/>
              </w:rPr>
              <w:lastRenderedPageBreak/>
              <w:t>W wyniku realizacji Inwestycji Końcowych oszczędność energii pierwotnej każdego budynku w stosunku do stanu wyjściowego musi kształtować się na poziomie nie niższym niż 30%, z wyjątkiem zabytków</w:t>
            </w:r>
            <w:r w:rsidRPr="00006243">
              <w:rPr>
                <w:rFonts w:ascii="Tahoma" w:hAnsi="Tahoma" w:cs="Tahoma"/>
                <w:color w:val="FF0000"/>
                <w:sz w:val="17"/>
                <w:szCs w:val="17"/>
              </w:rPr>
              <w:t>.</w:t>
            </w:r>
          </w:p>
          <w:p w14:paraId="4C88CD54" w14:textId="01A6C38C" w:rsidR="001E25FA" w:rsidRPr="0098516C" w:rsidRDefault="001E25FA" w:rsidP="00945A87">
            <w:pPr>
              <w:spacing w:after="0" w:line="240" w:lineRule="auto"/>
              <w:contextualSpacing/>
              <w:jc w:val="both"/>
              <w:rPr>
                <w:rFonts w:ascii="Tahoma" w:hAnsi="Tahoma" w:cs="Tahoma"/>
                <w:sz w:val="17"/>
                <w:szCs w:val="17"/>
              </w:rPr>
            </w:pPr>
            <w:r w:rsidRPr="0098516C">
              <w:rPr>
                <w:rFonts w:ascii="Tahoma" w:hAnsi="Tahoma" w:cs="Tahoma"/>
                <w:sz w:val="17"/>
                <w:szCs w:val="17"/>
              </w:rPr>
              <w:t xml:space="preserve">Należy uzasadnić zgodność celu planowanego przedsięwzięcia (Inwestycji Końcowej) z typami </w:t>
            </w:r>
            <w:r w:rsidR="00006243" w:rsidRPr="0098516C">
              <w:rPr>
                <w:rFonts w:ascii="Tahoma" w:hAnsi="Tahoma" w:cs="Tahoma"/>
                <w:sz w:val="17"/>
                <w:szCs w:val="17"/>
              </w:rPr>
              <w:t>Inwestycji Końcowych</w:t>
            </w:r>
            <w:r w:rsidRPr="0098516C">
              <w:rPr>
                <w:rFonts w:ascii="Tahoma" w:hAnsi="Tahoma" w:cs="Tahoma"/>
                <w:sz w:val="17"/>
                <w:szCs w:val="17"/>
              </w:rPr>
              <w:t xml:space="preserve"> </w:t>
            </w:r>
            <w:r w:rsidR="00006243" w:rsidRPr="0098516C">
              <w:rPr>
                <w:rFonts w:ascii="Tahoma" w:hAnsi="Tahoma" w:cs="Tahoma"/>
                <w:sz w:val="17"/>
                <w:szCs w:val="17"/>
              </w:rPr>
              <w:t>objętymi finansowaniem.</w:t>
            </w:r>
          </w:p>
          <w:p w14:paraId="1F91C1BF" w14:textId="77777777" w:rsidR="00B71F68" w:rsidRPr="00006243" w:rsidRDefault="00B71F68" w:rsidP="00945A87">
            <w:pPr>
              <w:spacing w:after="0" w:line="240" w:lineRule="auto"/>
              <w:contextualSpacing/>
              <w:jc w:val="both"/>
              <w:rPr>
                <w:rFonts w:ascii="Tahoma" w:hAnsi="Tahoma" w:cs="Tahoma"/>
                <w:color w:val="FF0000"/>
                <w:sz w:val="17"/>
                <w:szCs w:val="17"/>
              </w:rPr>
            </w:pPr>
          </w:p>
          <w:p w14:paraId="5C0A71AF" w14:textId="77777777" w:rsidR="00006243" w:rsidRPr="00006243" w:rsidRDefault="00006243" w:rsidP="00006243">
            <w:pPr>
              <w:spacing w:after="0" w:line="240" w:lineRule="auto"/>
              <w:ind w:left="34"/>
              <w:jc w:val="both"/>
              <w:rPr>
                <w:rFonts w:ascii="Tahoma" w:hAnsi="Tahoma" w:cs="Tahoma"/>
                <w:color w:val="FF0000"/>
                <w:sz w:val="18"/>
                <w:szCs w:val="18"/>
              </w:rPr>
            </w:pPr>
          </w:p>
          <w:tbl>
            <w:tblPr>
              <w:tblStyle w:val="Tabela-Siatka"/>
              <w:tblW w:w="0" w:type="auto"/>
              <w:tblLook w:val="04A0" w:firstRow="1" w:lastRow="0" w:firstColumn="1" w:lastColumn="0" w:noHBand="0" w:noVBand="1"/>
            </w:tblPr>
            <w:tblGrid>
              <w:gridCol w:w="9555"/>
            </w:tblGrid>
            <w:tr w:rsidR="00021911" w:rsidRPr="00021911" w14:paraId="4FBF5F11" w14:textId="77777777" w:rsidTr="00C03CE5">
              <w:tc>
                <w:tcPr>
                  <w:tcW w:w="9555" w:type="dxa"/>
                </w:tcPr>
                <w:p w14:paraId="02476BC4" w14:textId="77777777" w:rsidR="00C03CE5" w:rsidRDefault="00C03CE5" w:rsidP="008863C2">
                  <w:pPr>
                    <w:pStyle w:val="Style21"/>
                    <w:spacing w:line="480" w:lineRule="auto"/>
                    <w:ind w:left="0"/>
                    <w:jc w:val="both"/>
                    <w:rPr>
                      <w:rFonts w:ascii="Tahoma" w:hAnsi="Tahoma" w:cs="Tahoma"/>
                      <w:b/>
                      <w:bCs/>
                      <w:sz w:val="22"/>
                      <w:szCs w:val="22"/>
                    </w:rPr>
                  </w:pPr>
                </w:p>
                <w:p w14:paraId="7547C4CF" w14:textId="77777777" w:rsidR="00B71F68" w:rsidRDefault="00B71F68" w:rsidP="008863C2">
                  <w:pPr>
                    <w:pStyle w:val="Style21"/>
                    <w:spacing w:line="480" w:lineRule="auto"/>
                    <w:ind w:left="0"/>
                    <w:jc w:val="both"/>
                    <w:rPr>
                      <w:rFonts w:ascii="Tahoma" w:hAnsi="Tahoma" w:cs="Tahoma"/>
                      <w:b/>
                      <w:bCs/>
                      <w:sz w:val="22"/>
                      <w:szCs w:val="22"/>
                    </w:rPr>
                  </w:pPr>
                </w:p>
                <w:p w14:paraId="50E7AA86" w14:textId="77777777" w:rsidR="00B71F68" w:rsidRDefault="00B71F68" w:rsidP="008863C2">
                  <w:pPr>
                    <w:pStyle w:val="Style21"/>
                    <w:spacing w:line="480" w:lineRule="auto"/>
                    <w:ind w:left="0"/>
                    <w:jc w:val="both"/>
                    <w:rPr>
                      <w:rFonts w:ascii="Tahoma" w:hAnsi="Tahoma" w:cs="Tahoma"/>
                      <w:b/>
                      <w:bCs/>
                      <w:sz w:val="22"/>
                      <w:szCs w:val="22"/>
                    </w:rPr>
                  </w:pPr>
                </w:p>
                <w:p w14:paraId="40B46EC0" w14:textId="77777777" w:rsidR="00B71F68" w:rsidRDefault="00B71F68" w:rsidP="008863C2">
                  <w:pPr>
                    <w:pStyle w:val="Style21"/>
                    <w:spacing w:line="480" w:lineRule="auto"/>
                    <w:ind w:left="0"/>
                    <w:jc w:val="both"/>
                    <w:rPr>
                      <w:rFonts w:ascii="Tahoma" w:hAnsi="Tahoma" w:cs="Tahoma"/>
                      <w:b/>
                      <w:bCs/>
                      <w:sz w:val="22"/>
                      <w:szCs w:val="22"/>
                    </w:rPr>
                  </w:pPr>
                </w:p>
                <w:p w14:paraId="3DED1A4F" w14:textId="77777777" w:rsidR="00B71F68" w:rsidRPr="00021911" w:rsidRDefault="00B71F68" w:rsidP="008863C2">
                  <w:pPr>
                    <w:pStyle w:val="Style21"/>
                    <w:spacing w:line="480" w:lineRule="auto"/>
                    <w:ind w:left="0"/>
                    <w:jc w:val="both"/>
                    <w:rPr>
                      <w:rFonts w:ascii="Tahoma" w:hAnsi="Tahoma" w:cs="Tahoma"/>
                      <w:b/>
                      <w:bCs/>
                      <w:sz w:val="22"/>
                      <w:szCs w:val="22"/>
                    </w:rPr>
                  </w:pPr>
                </w:p>
                <w:p w14:paraId="0E44F362" w14:textId="77777777" w:rsidR="00C03CE5" w:rsidRPr="00021911" w:rsidRDefault="00C03CE5" w:rsidP="008863C2">
                  <w:pPr>
                    <w:pStyle w:val="Style21"/>
                    <w:spacing w:line="480" w:lineRule="auto"/>
                    <w:ind w:left="0"/>
                    <w:jc w:val="both"/>
                    <w:rPr>
                      <w:rFonts w:ascii="Tahoma" w:hAnsi="Tahoma" w:cs="Tahoma"/>
                      <w:b/>
                      <w:bCs/>
                      <w:sz w:val="22"/>
                      <w:szCs w:val="22"/>
                    </w:rPr>
                  </w:pPr>
                </w:p>
                <w:p w14:paraId="6F0EBA7A" w14:textId="77777777" w:rsidR="00C03CE5" w:rsidRDefault="00C03CE5" w:rsidP="008863C2">
                  <w:pPr>
                    <w:pStyle w:val="Style21"/>
                    <w:spacing w:line="480" w:lineRule="auto"/>
                    <w:ind w:left="0"/>
                    <w:jc w:val="both"/>
                    <w:rPr>
                      <w:rFonts w:ascii="Tahoma" w:hAnsi="Tahoma" w:cs="Tahoma"/>
                      <w:b/>
                      <w:bCs/>
                      <w:sz w:val="22"/>
                      <w:szCs w:val="22"/>
                    </w:rPr>
                  </w:pPr>
                </w:p>
                <w:p w14:paraId="724F5594" w14:textId="77777777" w:rsidR="00960A32" w:rsidRDefault="00960A32" w:rsidP="008863C2">
                  <w:pPr>
                    <w:pStyle w:val="Style21"/>
                    <w:spacing w:line="480" w:lineRule="auto"/>
                    <w:ind w:left="0"/>
                    <w:jc w:val="both"/>
                    <w:rPr>
                      <w:rFonts w:ascii="Tahoma" w:hAnsi="Tahoma" w:cs="Tahoma"/>
                      <w:b/>
                      <w:bCs/>
                      <w:sz w:val="22"/>
                      <w:szCs w:val="22"/>
                    </w:rPr>
                  </w:pPr>
                </w:p>
                <w:p w14:paraId="6B957E91" w14:textId="77777777" w:rsidR="00960A32" w:rsidRDefault="00960A32" w:rsidP="008863C2">
                  <w:pPr>
                    <w:pStyle w:val="Style21"/>
                    <w:spacing w:line="480" w:lineRule="auto"/>
                    <w:ind w:left="0"/>
                    <w:jc w:val="both"/>
                    <w:rPr>
                      <w:rFonts w:ascii="Tahoma" w:hAnsi="Tahoma" w:cs="Tahoma"/>
                      <w:b/>
                      <w:bCs/>
                      <w:sz w:val="22"/>
                      <w:szCs w:val="22"/>
                    </w:rPr>
                  </w:pPr>
                </w:p>
                <w:p w14:paraId="74A34284" w14:textId="77777777" w:rsidR="00960A32" w:rsidRDefault="00960A32" w:rsidP="008863C2">
                  <w:pPr>
                    <w:pStyle w:val="Style21"/>
                    <w:spacing w:line="480" w:lineRule="auto"/>
                    <w:ind w:left="0"/>
                    <w:jc w:val="both"/>
                    <w:rPr>
                      <w:rFonts w:ascii="Tahoma" w:hAnsi="Tahoma" w:cs="Tahoma"/>
                      <w:b/>
                      <w:bCs/>
                      <w:sz w:val="22"/>
                      <w:szCs w:val="22"/>
                    </w:rPr>
                  </w:pPr>
                </w:p>
                <w:p w14:paraId="121BCE20" w14:textId="77777777" w:rsidR="00960A32" w:rsidRPr="00021911" w:rsidRDefault="00960A32" w:rsidP="008863C2">
                  <w:pPr>
                    <w:pStyle w:val="Style21"/>
                    <w:spacing w:line="480" w:lineRule="auto"/>
                    <w:ind w:left="0"/>
                    <w:jc w:val="both"/>
                    <w:rPr>
                      <w:rFonts w:ascii="Tahoma" w:hAnsi="Tahoma" w:cs="Tahoma"/>
                      <w:b/>
                      <w:bCs/>
                      <w:sz w:val="22"/>
                      <w:szCs w:val="22"/>
                    </w:rPr>
                  </w:pPr>
                </w:p>
              </w:tc>
            </w:tr>
          </w:tbl>
          <w:p w14:paraId="03B3723C" w14:textId="77777777" w:rsidR="00A22DB3" w:rsidRPr="00021911" w:rsidRDefault="00A22DB3" w:rsidP="009A7D24">
            <w:pPr>
              <w:pStyle w:val="Style21"/>
              <w:spacing w:after="0" w:line="240" w:lineRule="auto"/>
              <w:ind w:left="0"/>
              <w:jc w:val="both"/>
              <w:rPr>
                <w:rFonts w:ascii="Tahoma" w:hAnsi="Tahoma" w:cs="Tahoma"/>
                <w:b/>
                <w:bCs/>
                <w:sz w:val="22"/>
                <w:szCs w:val="22"/>
              </w:rPr>
            </w:pPr>
          </w:p>
          <w:p w14:paraId="30AF6498" w14:textId="7A92F45C" w:rsidR="00B2238A" w:rsidRPr="00021911" w:rsidRDefault="00CC6AA2" w:rsidP="00417EE4">
            <w:pPr>
              <w:pStyle w:val="Style21"/>
              <w:numPr>
                <w:ilvl w:val="0"/>
                <w:numId w:val="28"/>
              </w:numPr>
              <w:spacing w:after="0" w:line="240" w:lineRule="auto"/>
              <w:jc w:val="both"/>
              <w:rPr>
                <w:rFonts w:ascii="Tahoma" w:hAnsi="Tahoma" w:cs="Tahoma"/>
                <w:b/>
                <w:sz w:val="22"/>
                <w:szCs w:val="22"/>
              </w:rPr>
            </w:pPr>
            <w:r w:rsidRPr="00021911">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021911" w:rsidRPr="00021911" w14:paraId="146B11E6" w14:textId="77777777" w:rsidTr="005A0049">
              <w:trPr>
                <w:trHeight w:val="401"/>
              </w:trPr>
              <w:tc>
                <w:tcPr>
                  <w:tcW w:w="6804" w:type="dxa"/>
                  <w:shd w:val="clear" w:color="auto" w:fill="F2F2F2" w:themeFill="background1" w:themeFillShade="F2"/>
                </w:tcPr>
                <w:p w14:paraId="4513704C" w14:textId="77777777" w:rsidR="001D0C49" w:rsidRPr="0098516C" w:rsidRDefault="00CC6AA2">
                  <w:pPr>
                    <w:pStyle w:val="Default"/>
                    <w:jc w:val="both"/>
                    <w:rPr>
                      <w:color w:val="auto"/>
                      <w:sz w:val="18"/>
                      <w:szCs w:val="18"/>
                    </w:rPr>
                  </w:pPr>
                  <w:r w:rsidRPr="0098516C">
                    <w:rPr>
                      <w:color w:val="auto"/>
                      <w:sz w:val="22"/>
                      <w:szCs w:val="22"/>
                    </w:rPr>
                    <w:t xml:space="preserve">Okres spłaty </w:t>
                  </w:r>
                  <w:r w:rsidR="000906EB" w:rsidRPr="0098516C">
                    <w:rPr>
                      <w:color w:val="auto"/>
                      <w:sz w:val="22"/>
                      <w:szCs w:val="22"/>
                    </w:rPr>
                    <w:t xml:space="preserve">Jednostkowej Pożyczki </w:t>
                  </w:r>
                  <w:r w:rsidRPr="0098516C">
                    <w:rPr>
                      <w:color w:val="auto"/>
                      <w:sz w:val="22"/>
                      <w:szCs w:val="22"/>
                    </w:rPr>
                    <w:t xml:space="preserve">(maksymalnie </w:t>
                  </w:r>
                  <w:r w:rsidR="00BF1C1B" w:rsidRPr="0098516C">
                    <w:rPr>
                      <w:color w:val="auto"/>
                      <w:sz w:val="22"/>
                      <w:szCs w:val="22"/>
                    </w:rPr>
                    <w:t>1</w:t>
                  </w:r>
                  <w:r w:rsidR="001243E8" w:rsidRPr="0098516C">
                    <w:rPr>
                      <w:color w:val="auto"/>
                      <w:sz w:val="22"/>
                      <w:szCs w:val="22"/>
                    </w:rPr>
                    <w:t>8</w:t>
                  </w:r>
                  <w:r w:rsidR="00B71F68" w:rsidRPr="0098516C">
                    <w:rPr>
                      <w:color w:val="auto"/>
                      <w:sz w:val="22"/>
                      <w:szCs w:val="22"/>
                    </w:rPr>
                    <w:t>6</w:t>
                  </w:r>
                  <w:r w:rsidRPr="0098516C">
                    <w:rPr>
                      <w:color w:val="auto"/>
                      <w:sz w:val="22"/>
                      <w:szCs w:val="22"/>
                    </w:rPr>
                    <w:t xml:space="preserve"> miesię</w:t>
                  </w:r>
                  <w:r w:rsidR="00B71F68" w:rsidRPr="0098516C">
                    <w:rPr>
                      <w:color w:val="auto"/>
                      <w:sz w:val="22"/>
                      <w:szCs w:val="22"/>
                    </w:rPr>
                    <w:t>c</w:t>
                  </w:r>
                  <w:r w:rsidRPr="0098516C">
                    <w:rPr>
                      <w:color w:val="auto"/>
                      <w:sz w:val="22"/>
                      <w:szCs w:val="22"/>
                    </w:rPr>
                    <w:t>y</w:t>
                  </w:r>
                  <w:r w:rsidR="005A0049" w:rsidRPr="0098516C">
                    <w:rPr>
                      <w:color w:val="auto"/>
                      <w:sz w:val="22"/>
                      <w:szCs w:val="22"/>
                    </w:rPr>
                    <w:t>)</w:t>
                  </w:r>
                  <w:r w:rsidR="00B71F68" w:rsidRPr="0098516C">
                    <w:rPr>
                      <w:color w:val="auto"/>
                      <w:sz w:val="22"/>
                      <w:szCs w:val="22"/>
                    </w:rPr>
                    <w:t xml:space="preserve"> – </w:t>
                  </w:r>
                  <w:r w:rsidR="00B71F68" w:rsidRPr="0098516C">
                    <w:rPr>
                      <w:color w:val="auto"/>
                      <w:sz w:val="18"/>
                      <w:szCs w:val="18"/>
                    </w:rPr>
                    <w:t xml:space="preserve">w przypadku wymiany źródła ciepła, posiadania Certyfikatu ISO 50001 – System zarządzania energią lub ujęcia Inwestycji Końcowej w aktualnych założeniach do Planów lub Planach zaopatrzenia w ciepło, energię elektryczną i paliwa, Programach ochrony powietrza, a także Planach Gospodarki Niskoemisyjnej (w przypadku spełnienia więcej niż jednego z </w:t>
                  </w:r>
                  <w:r w:rsidR="001D0C49" w:rsidRPr="0098516C">
                    <w:rPr>
                      <w:color w:val="auto"/>
                      <w:sz w:val="18"/>
                      <w:szCs w:val="18"/>
                    </w:rPr>
                    <w:t>warunków wskazanych powyżej, maksymalny okres spłaty może wynosić 198 miesięcy)</w:t>
                  </w:r>
                </w:p>
                <w:p w14:paraId="70E41C7C" w14:textId="193D8CC4" w:rsidR="00BF1C1B" w:rsidRPr="00021911" w:rsidRDefault="001D0C49">
                  <w:pPr>
                    <w:pStyle w:val="Default"/>
                    <w:jc w:val="both"/>
                    <w:rPr>
                      <w:b/>
                      <w:color w:val="auto"/>
                      <w:sz w:val="22"/>
                      <w:szCs w:val="22"/>
                    </w:rPr>
                  </w:pPr>
                  <w:r w:rsidRPr="0098516C">
                    <w:rPr>
                      <w:color w:val="auto"/>
                      <w:sz w:val="22"/>
                      <w:szCs w:val="22"/>
                    </w:rPr>
                    <w:t xml:space="preserve">W pozostałych, niewymienionych powyżej przypadkach – okres spłaty Jednostkowej Pożyczki – maksymalnie do </w:t>
                  </w:r>
                  <w:r w:rsidRPr="0098516C">
                    <w:rPr>
                      <w:b/>
                      <w:bCs/>
                      <w:color w:val="auto"/>
                      <w:sz w:val="22"/>
                      <w:szCs w:val="22"/>
                    </w:rPr>
                    <w:t xml:space="preserve">180 </w:t>
                  </w:r>
                  <w:r w:rsidRPr="0098516C">
                    <w:rPr>
                      <w:color w:val="auto"/>
                      <w:sz w:val="22"/>
                      <w:szCs w:val="22"/>
                    </w:rPr>
                    <w:t>miesięcy</w:t>
                  </w:r>
                </w:p>
              </w:tc>
              <w:tc>
                <w:tcPr>
                  <w:tcW w:w="2268" w:type="dxa"/>
                </w:tcPr>
                <w:p w14:paraId="23C1E032" w14:textId="77777777" w:rsidR="00BF1C1B" w:rsidRPr="00021911" w:rsidRDefault="00BF1C1B">
                  <w:pPr>
                    <w:pStyle w:val="Default"/>
                    <w:jc w:val="center"/>
                    <w:rPr>
                      <w:b/>
                      <w:color w:val="auto"/>
                      <w:sz w:val="22"/>
                      <w:szCs w:val="22"/>
                    </w:rPr>
                  </w:pPr>
                </w:p>
                <w:p w14:paraId="7A25BA5A" w14:textId="08C5B51D" w:rsidR="00B2238A" w:rsidRPr="00021911" w:rsidRDefault="00392377">
                  <w:pPr>
                    <w:pStyle w:val="Default"/>
                    <w:jc w:val="center"/>
                    <w:rPr>
                      <w:b/>
                      <w:color w:val="auto"/>
                      <w:sz w:val="22"/>
                      <w:szCs w:val="22"/>
                    </w:rPr>
                  </w:pPr>
                  <w:r w:rsidRPr="00021911">
                    <w:rPr>
                      <w:b/>
                      <w:color w:val="auto"/>
                      <w:sz w:val="22"/>
                      <w:szCs w:val="22"/>
                    </w:rPr>
                    <w:t>-----</w:t>
                  </w:r>
                </w:p>
              </w:tc>
            </w:tr>
            <w:tr w:rsidR="00021911" w:rsidRPr="00021911" w14:paraId="61AD2818" w14:textId="77777777" w:rsidTr="005A0049">
              <w:trPr>
                <w:trHeight w:val="358"/>
              </w:trPr>
              <w:tc>
                <w:tcPr>
                  <w:tcW w:w="6804" w:type="dxa"/>
                  <w:shd w:val="clear" w:color="auto" w:fill="F2F2F2" w:themeFill="background1" w:themeFillShade="F2"/>
                </w:tcPr>
                <w:p w14:paraId="1BA1A515" w14:textId="43B66722" w:rsidR="001243E8" w:rsidRPr="00021911" w:rsidRDefault="00CC6AA2" w:rsidP="001243E8">
                  <w:pPr>
                    <w:pStyle w:val="Default"/>
                    <w:jc w:val="both"/>
                    <w:rPr>
                      <w:bCs/>
                      <w:color w:val="auto"/>
                      <w:sz w:val="22"/>
                      <w:szCs w:val="22"/>
                    </w:rPr>
                  </w:pPr>
                  <w:r w:rsidRPr="00021911">
                    <w:rPr>
                      <w:color w:val="auto"/>
                      <w:sz w:val="22"/>
                      <w:szCs w:val="22"/>
                    </w:rPr>
                    <w:t>Okres karencji w spłacie kapitału maksymalnie</w:t>
                  </w:r>
                  <w:r w:rsidR="00DD724D" w:rsidRPr="00021911">
                    <w:rPr>
                      <w:color w:val="auto"/>
                      <w:sz w:val="22"/>
                      <w:szCs w:val="22"/>
                    </w:rPr>
                    <w:t xml:space="preserve"> </w:t>
                  </w:r>
                  <w:r w:rsidR="001243E8" w:rsidRPr="0098516C">
                    <w:rPr>
                      <w:b/>
                      <w:bCs/>
                      <w:color w:val="auto"/>
                      <w:sz w:val="22"/>
                      <w:szCs w:val="22"/>
                    </w:rPr>
                    <w:t>12</w:t>
                  </w:r>
                  <w:r w:rsidR="00BF1C1B" w:rsidRPr="00021911">
                    <w:rPr>
                      <w:color w:val="auto"/>
                      <w:sz w:val="22"/>
                      <w:szCs w:val="22"/>
                    </w:rPr>
                    <w:t xml:space="preserve"> </w:t>
                  </w:r>
                  <w:r w:rsidRPr="00021911">
                    <w:rPr>
                      <w:color w:val="auto"/>
                      <w:sz w:val="20"/>
                      <w:szCs w:val="20"/>
                    </w:rPr>
                    <w:t>miesięcy</w:t>
                  </w:r>
                  <w:r w:rsidR="00BF1C1B" w:rsidRPr="00021911">
                    <w:rPr>
                      <w:color w:val="auto"/>
                      <w:sz w:val="20"/>
                      <w:szCs w:val="20"/>
                    </w:rPr>
                    <w:t xml:space="preserve"> </w:t>
                  </w:r>
                </w:p>
                <w:p w14:paraId="6A9A5A20" w14:textId="17C55F35" w:rsidR="00B2238A" w:rsidRPr="00021911" w:rsidRDefault="00B2238A">
                  <w:pPr>
                    <w:pStyle w:val="Default"/>
                    <w:jc w:val="both"/>
                    <w:rPr>
                      <w:bCs/>
                      <w:color w:val="auto"/>
                      <w:sz w:val="22"/>
                      <w:szCs w:val="22"/>
                    </w:rPr>
                  </w:pPr>
                </w:p>
              </w:tc>
              <w:tc>
                <w:tcPr>
                  <w:tcW w:w="2268" w:type="dxa"/>
                </w:tcPr>
                <w:p w14:paraId="71F05F27" w14:textId="77777777" w:rsidR="00BF1C1B" w:rsidRPr="00021911" w:rsidRDefault="00BF1C1B">
                  <w:pPr>
                    <w:pStyle w:val="Default"/>
                    <w:jc w:val="center"/>
                    <w:rPr>
                      <w:b/>
                      <w:color w:val="auto"/>
                      <w:sz w:val="22"/>
                      <w:szCs w:val="22"/>
                    </w:rPr>
                  </w:pPr>
                </w:p>
                <w:p w14:paraId="3E8078F5" w14:textId="11BF4615" w:rsidR="00B2238A" w:rsidRPr="00021911" w:rsidRDefault="00CC6AA2">
                  <w:pPr>
                    <w:pStyle w:val="Default"/>
                    <w:jc w:val="center"/>
                    <w:rPr>
                      <w:b/>
                      <w:color w:val="auto"/>
                      <w:sz w:val="22"/>
                      <w:szCs w:val="22"/>
                    </w:rPr>
                  </w:pPr>
                  <w:r w:rsidRPr="00021911">
                    <w:rPr>
                      <w:b/>
                      <w:color w:val="auto"/>
                      <w:sz w:val="22"/>
                      <w:szCs w:val="22"/>
                    </w:rPr>
                    <w:t>–––––</w:t>
                  </w:r>
                </w:p>
              </w:tc>
            </w:tr>
          </w:tbl>
          <w:p w14:paraId="3BBF9543" w14:textId="77777777" w:rsidR="008863C2" w:rsidRPr="00021911" w:rsidRDefault="008863C2" w:rsidP="002F2BC2">
            <w:pPr>
              <w:spacing w:after="120"/>
              <w:rPr>
                <w:rFonts w:ascii="Tahoma" w:hAnsi="Tahoma" w:cs="Tahoma"/>
                <w:b/>
                <w:sz w:val="22"/>
                <w:szCs w:val="22"/>
              </w:rPr>
            </w:pPr>
          </w:p>
          <w:p w14:paraId="4058F390" w14:textId="2E474BFA" w:rsidR="00B2238A" w:rsidRPr="0044783F" w:rsidRDefault="00CC6AA2" w:rsidP="00417EE4">
            <w:pPr>
              <w:pStyle w:val="Akapitzlist"/>
              <w:numPr>
                <w:ilvl w:val="0"/>
                <w:numId w:val="28"/>
              </w:numPr>
              <w:spacing w:after="120"/>
              <w:rPr>
                <w:rFonts w:ascii="Tahoma" w:hAnsi="Tahoma" w:cs="Tahoma"/>
                <w:b/>
                <w:sz w:val="22"/>
                <w:szCs w:val="22"/>
              </w:rPr>
            </w:pPr>
            <w:r w:rsidRPr="0044783F">
              <w:rPr>
                <w:rFonts w:ascii="Tahoma" w:hAnsi="Tahoma" w:cs="Tahoma"/>
                <w:b/>
                <w:sz w:val="22"/>
                <w:szCs w:val="22"/>
              </w:rPr>
              <w:t xml:space="preserve">Dane dotyczące przelewu środków z Jednostkowej </w:t>
            </w:r>
            <w:r w:rsidR="00DD7B2E" w:rsidRPr="0044783F">
              <w:rPr>
                <w:rFonts w:ascii="Tahoma" w:hAnsi="Tahoma" w:cs="Tahoma"/>
                <w:b/>
                <w:sz w:val="22"/>
                <w:szCs w:val="22"/>
              </w:rPr>
              <w:t>Pożyczki</w:t>
            </w:r>
            <w:r w:rsidR="004E0160" w:rsidRPr="0044783F">
              <w:rPr>
                <w:rFonts w:ascii="Tahoma" w:hAnsi="Tahoma" w:cs="Tahoma"/>
                <w:b/>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021911" w:rsidRPr="00021911" w14:paraId="3B7AC7E9" w14:textId="77777777">
              <w:trPr>
                <w:trHeight w:val="321"/>
              </w:trPr>
              <w:tc>
                <w:tcPr>
                  <w:tcW w:w="2290" w:type="dxa"/>
                  <w:shd w:val="pct10" w:color="auto" w:fill="auto"/>
                  <w:vAlign w:val="center"/>
                </w:tcPr>
                <w:p w14:paraId="2F84A5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t>Odbiorca przelewu</w:t>
                  </w:r>
                </w:p>
              </w:tc>
              <w:tc>
                <w:tcPr>
                  <w:tcW w:w="6782" w:type="dxa"/>
                  <w:shd w:val="clear" w:color="auto" w:fill="FFFFFF" w:themeFill="background1"/>
                </w:tcPr>
                <w:p w14:paraId="0ED9255B" w14:textId="6076365F" w:rsidR="00B2238A" w:rsidRPr="00021911" w:rsidRDefault="00B2238A">
                  <w:pPr>
                    <w:spacing w:line="240" w:lineRule="auto"/>
                    <w:rPr>
                      <w:rFonts w:ascii="Tahoma" w:hAnsi="Tahoma" w:cs="Tahoma"/>
                      <w:b/>
                      <w:bCs/>
                      <w:sz w:val="22"/>
                      <w:szCs w:val="22"/>
                    </w:rPr>
                  </w:pPr>
                </w:p>
              </w:tc>
            </w:tr>
            <w:tr w:rsidR="00021911" w:rsidRPr="00021911" w14:paraId="5DDEBA70" w14:textId="77777777">
              <w:trPr>
                <w:trHeight w:val="438"/>
              </w:trPr>
              <w:tc>
                <w:tcPr>
                  <w:tcW w:w="2290" w:type="dxa"/>
                  <w:shd w:val="pct10" w:color="auto" w:fill="auto"/>
                  <w:vAlign w:val="center"/>
                </w:tcPr>
                <w:p w14:paraId="705403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lastRenderedPageBreak/>
                    <w:t>Nr rachunku odbiorcy</w:t>
                  </w:r>
                </w:p>
              </w:tc>
              <w:tc>
                <w:tcPr>
                  <w:tcW w:w="6782" w:type="dxa"/>
                  <w:shd w:val="clear" w:color="auto" w:fill="FFFFFF" w:themeFill="background1"/>
                </w:tcPr>
                <w:p w14:paraId="62226DE4" w14:textId="77777777" w:rsidR="00B2238A" w:rsidRPr="00021911" w:rsidRDefault="00CC6AA2">
                  <w:pPr>
                    <w:spacing w:line="240" w:lineRule="auto"/>
                    <w:rPr>
                      <w:rFonts w:ascii="Tahoma" w:hAnsi="Tahoma" w:cs="Tahoma"/>
                      <w:b/>
                      <w:bCs/>
                      <w:sz w:val="22"/>
                      <w:szCs w:val="22"/>
                    </w:rPr>
                  </w:pPr>
                  <w:r w:rsidRPr="00021911">
                    <w:rPr>
                      <w:rFonts w:ascii="Tahoma" w:hAnsi="Tahoma" w:cs="Tahoma"/>
                      <w:b/>
                      <w:bCs/>
                      <w:sz w:val="22"/>
                      <w:szCs w:val="22"/>
                    </w:rPr>
                    <w:t>–––––</w:t>
                  </w:r>
                </w:p>
              </w:tc>
            </w:tr>
          </w:tbl>
          <w:p w14:paraId="011D35CE" w14:textId="2F7615A2" w:rsidR="00B2238A" w:rsidRPr="00021911" w:rsidRDefault="00B2238A" w:rsidP="00941E9B">
            <w:pPr>
              <w:autoSpaceDE w:val="0"/>
              <w:autoSpaceDN w:val="0"/>
              <w:adjustRightInd w:val="0"/>
              <w:jc w:val="both"/>
              <w:rPr>
                <w:rFonts w:ascii="Tahoma" w:hAnsi="Tahoma" w:cs="Tahoma"/>
                <w:bCs/>
                <w:sz w:val="22"/>
                <w:szCs w:val="22"/>
              </w:rPr>
            </w:pPr>
          </w:p>
        </w:tc>
      </w:tr>
    </w:tbl>
    <w:p w14:paraId="1ECE7D47" w14:textId="541BD23A" w:rsidR="00887C94" w:rsidRPr="00021911" w:rsidRDefault="001C2F4C" w:rsidP="000906EB">
      <w:pPr>
        <w:autoSpaceDE w:val="0"/>
        <w:autoSpaceDN w:val="0"/>
        <w:adjustRightInd w:val="0"/>
        <w:jc w:val="both"/>
        <w:rPr>
          <w:rFonts w:ascii="Tahoma" w:hAnsi="Tahoma" w:cs="Tahoma"/>
          <w:b/>
          <w:sz w:val="22"/>
          <w:szCs w:val="22"/>
        </w:rPr>
      </w:pPr>
      <w:r w:rsidRPr="00021911">
        <w:rPr>
          <w:rFonts w:ascii="Tahoma" w:hAnsi="Tahoma" w:cs="Tahoma"/>
          <w:b/>
          <w:sz w:val="22"/>
          <w:szCs w:val="22"/>
        </w:rPr>
        <w:lastRenderedPageBreak/>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709"/>
        <w:gridCol w:w="4536"/>
      </w:tblGrid>
      <w:tr w:rsidR="00021911" w:rsidRPr="00021911" w14:paraId="09371368" w14:textId="77777777" w:rsidTr="000906EB">
        <w:trPr>
          <w:trHeight w:val="418"/>
          <w:hidden/>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72ABFDAD" w14:textId="77777777" w:rsidR="00CD748C" w:rsidRPr="00CD748C" w:rsidRDefault="00CD748C" w:rsidP="0044783F">
            <w:pPr>
              <w:pStyle w:val="Akapitzlist"/>
              <w:numPr>
                <w:ilvl w:val="0"/>
                <w:numId w:val="29"/>
              </w:numPr>
              <w:spacing w:before="60" w:after="0" w:line="240" w:lineRule="auto"/>
              <w:rPr>
                <w:rFonts w:ascii="Tahoma" w:hAnsi="Tahoma" w:cs="Tahoma"/>
                <w:b/>
                <w:bCs/>
                <w:vanish/>
                <w:sz w:val="22"/>
                <w:szCs w:val="22"/>
              </w:rPr>
            </w:pPr>
          </w:p>
          <w:p w14:paraId="52866755" w14:textId="0333BB7B" w:rsidR="00887C94" w:rsidRPr="0044783F" w:rsidRDefault="000906EB" w:rsidP="0044783F">
            <w:pPr>
              <w:pStyle w:val="Akapitzlist"/>
              <w:numPr>
                <w:ilvl w:val="0"/>
                <w:numId w:val="29"/>
              </w:numPr>
              <w:spacing w:before="60" w:after="0" w:line="240" w:lineRule="auto"/>
              <w:rPr>
                <w:rFonts w:ascii="Tahoma" w:hAnsi="Tahoma" w:cs="Tahoma"/>
                <w:b/>
                <w:bCs/>
                <w:sz w:val="22"/>
                <w:szCs w:val="22"/>
              </w:rPr>
            </w:pPr>
            <w:r w:rsidRPr="0044783F">
              <w:rPr>
                <w:rFonts w:ascii="Tahoma" w:hAnsi="Tahoma" w:cs="Tahoma"/>
                <w:b/>
                <w:bCs/>
                <w:sz w:val="22"/>
                <w:szCs w:val="22"/>
              </w:rPr>
              <w:t xml:space="preserve">Sprawdzenie spełnienie warunków umorzenia części kapitału </w:t>
            </w:r>
            <w:r w:rsidR="004E0160" w:rsidRPr="0044783F">
              <w:rPr>
                <w:rFonts w:ascii="Tahoma" w:hAnsi="Tahoma" w:cs="Tahoma"/>
                <w:b/>
                <w:bCs/>
                <w:sz w:val="22"/>
                <w:szCs w:val="22"/>
              </w:rPr>
              <w:t>Jednostkowej P</w:t>
            </w:r>
            <w:r w:rsidRPr="0044783F">
              <w:rPr>
                <w:rFonts w:ascii="Tahoma" w:hAnsi="Tahoma" w:cs="Tahoma"/>
                <w:b/>
                <w:bCs/>
                <w:sz w:val="22"/>
                <w:szCs w:val="22"/>
              </w:rPr>
              <w:t>ożyczki i wniosek o pomoc</w:t>
            </w:r>
            <w:r w:rsidR="00887C94" w:rsidRPr="0044783F">
              <w:rPr>
                <w:rFonts w:ascii="Tahoma" w:hAnsi="Tahoma" w:cs="Tahoma"/>
                <w:b/>
                <w:bCs/>
                <w:sz w:val="22"/>
                <w:szCs w:val="22"/>
              </w:rPr>
              <w:t>:</w:t>
            </w:r>
          </w:p>
        </w:tc>
      </w:tr>
      <w:tr w:rsidR="00021911" w:rsidRPr="00021911" w14:paraId="1299F40D" w14:textId="77777777" w:rsidTr="000906EB">
        <w:trPr>
          <w:trHeight w:val="1194"/>
        </w:trPr>
        <w:tc>
          <w:tcPr>
            <w:tcW w:w="4536" w:type="dxa"/>
            <w:gridSpan w:val="2"/>
            <w:tcBorders>
              <w:top w:val="dotted" w:sz="4" w:space="0" w:color="auto"/>
              <w:left w:val="single" w:sz="4" w:space="0" w:color="auto"/>
              <w:bottom w:val="dotted" w:sz="4" w:space="0" w:color="auto"/>
              <w:right w:val="single" w:sz="4" w:space="0" w:color="auto"/>
            </w:tcBorders>
            <w:shd w:val="clear" w:color="auto" w:fill="auto"/>
          </w:tcPr>
          <w:p w14:paraId="4E142D25" w14:textId="5927AE4B" w:rsidR="000906EB" w:rsidRPr="00021911" w:rsidRDefault="000906EB" w:rsidP="000906EB">
            <w:pPr>
              <w:spacing w:before="60" w:after="0" w:line="240" w:lineRule="auto"/>
              <w:jc w:val="center"/>
              <w:rPr>
                <w:rFonts w:ascii="Tahoma" w:hAnsi="Tahoma" w:cs="Tahoma"/>
                <w:sz w:val="32"/>
                <w:szCs w:val="32"/>
              </w:rPr>
            </w:pPr>
            <w:r w:rsidRPr="00021911">
              <w:rPr>
                <w:rFonts w:ascii="Tahoma" w:hAnsi="Tahoma" w:cs="Tahoma"/>
                <w:sz w:val="32"/>
                <w:szCs w:val="32"/>
              </w:rPr>
              <w:sym w:font="Wingdings" w:char="F071"/>
            </w:r>
          </w:p>
          <w:p w14:paraId="20F022FF" w14:textId="6CA504E3" w:rsidR="00887C94" w:rsidRPr="00021911" w:rsidRDefault="00362B34" w:rsidP="00BE314B">
            <w:pPr>
              <w:pStyle w:val="Akapitzlist"/>
              <w:spacing w:before="60" w:after="0" w:line="240" w:lineRule="auto"/>
              <w:rPr>
                <w:rFonts w:ascii="Tahoma" w:hAnsi="Tahoma" w:cs="Tahoma"/>
                <w:sz w:val="22"/>
                <w:szCs w:val="22"/>
              </w:rPr>
            </w:pPr>
            <w:r w:rsidRPr="00021911">
              <w:rPr>
                <w:rFonts w:ascii="Tahoma" w:hAnsi="Tahoma" w:cs="Tahoma"/>
                <w:sz w:val="22"/>
                <w:szCs w:val="22"/>
              </w:rPr>
              <w:t xml:space="preserve">Wniosek o umorzenie części </w:t>
            </w:r>
            <w:r w:rsidR="00CD748C">
              <w:rPr>
                <w:rFonts w:ascii="Tahoma" w:hAnsi="Tahoma" w:cs="Tahoma"/>
                <w:sz w:val="22"/>
                <w:szCs w:val="22"/>
              </w:rPr>
              <w:t xml:space="preserve">kapitału </w:t>
            </w:r>
            <w:r w:rsidR="004E0160" w:rsidRPr="00021911">
              <w:rPr>
                <w:rFonts w:ascii="Tahoma" w:hAnsi="Tahoma" w:cs="Tahoma"/>
                <w:sz w:val="22"/>
                <w:szCs w:val="22"/>
              </w:rPr>
              <w:t>Jednostkowej P</w:t>
            </w:r>
            <w:r w:rsidRPr="00021911">
              <w:rPr>
                <w:rFonts w:ascii="Tahoma" w:hAnsi="Tahoma" w:cs="Tahoma"/>
                <w:sz w:val="22"/>
                <w:szCs w:val="22"/>
              </w:rPr>
              <w:t>ożyczki</w:t>
            </w:r>
            <w:r w:rsidR="000906EB" w:rsidRPr="00021911">
              <w:rPr>
                <w:rFonts w:ascii="Tahoma" w:hAnsi="Tahoma" w:cs="Tahoma"/>
                <w:sz w:val="22"/>
                <w:szCs w:val="22"/>
              </w:rPr>
              <w:t>:</w:t>
            </w:r>
          </w:p>
        </w:tc>
        <w:tc>
          <w:tcPr>
            <w:tcW w:w="5245" w:type="dxa"/>
            <w:gridSpan w:val="2"/>
            <w:tcBorders>
              <w:top w:val="dotted" w:sz="4" w:space="0" w:color="auto"/>
              <w:left w:val="single" w:sz="4" w:space="0" w:color="auto"/>
              <w:bottom w:val="dotted" w:sz="4" w:space="0" w:color="auto"/>
              <w:right w:val="single" w:sz="4" w:space="0" w:color="auto"/>
            </w:tcBorders>
            <w:shd w:val="clear" w:color="auto" w:fill="auto"/>
          </w:tcPr>
          <w:p w14:paraId="29FD459D" w14:textId="0F94F4B8" w:rsidR="000906EB" w:rsidRPr="00021911" w:rsidRDefault="000906EB" w:rsidP="000906EB">
            <w:pPr>
              <w:spacing w:before="60" w:after="0" w:line="240" w:lineRule="auto"/>
              <w:jc w:val="center"/>
              <w:rPr>
                <w:rFonts w:ascii="Tahoma" w:hAnsi="Tahoma" w:cs="Tahoma"/>
                <w:sz w:val="32"/>
                <w:szCs w:val="32"/>
              </w:rPr>
            </w:pPr>
            <w:r w:rsidRPr="00021911">
              <w:rPr>
                <w:rFonts w:ascii="Tahoma" w:hAnsi="Tahoma" w:cs="Tahoma"/>
                <w:sz w:val="32"/>
                <w:szCs w:val="32"/>
              </w:rPr>
              <w:sym w:font="Wingdings" w:char="F071"/>
            </w:r>
            <w:r w:rsidR="005A0049">
              <w:rPr>
                <w:rFonts w:ascii="Tahoma" w:hAnsi="Tahoma" w:cs="Tahoma"/>
                <w:sz w:val="32"/>
                <w:szCs w:val="32"/>
              </w:rPr>
              <w:t xml:space="preserve"> </w:t>
            </w:r>
            <w:r w:rsidR="00F27F5B" w:rsidRPr="00F27F5B">
              <w:rPr>
                <w:rFonts w:ascii="Tahoma" w:hAnsi="Tahoma" w:cs="Tahoma"/>
                <w:b/>
                <w:bCs/>
                <w:sz w:val="16"/>
                <w:szCs w:val="16"/>
              </w:rPr>
              <w:t>(nie dotyczy wspólnot mieszkaniowych i JST)</w:t>
            </w:r>
          </w:p>
          <w:p w14:paraId="377B5C8A" w14:textId="13E15DD7" w:rsidR="00887C94" w:rsidRPr="00021911" w:rsidRDefault="00740A94" w:rsidP="00BE314B">
            <w:pPr>
              <w:pStyle w:val="Akapitzlist"/>
              <w:spacing w:before="60" w:after="0" w:line="240" w:lineRule="auto"/>
              <w:rPr>
                <w:rFonts w:ascii="Tahoma" w:hAnsi="Tahoma" w:cs="Tahoma"/>
                <w:sz w:val="22"/>
                <w:szCs w:val="22"/>
              </w:rPr>
            </w:pPr>
            <w:r w:rsidRPr="00021911">
              <w:rPr>
                <w:rFonts w:ascii="Tahoma" w:hAnsi="Tahoma" w:cs="Tahoma"/>
                <w:sz w:val="22"/>
                <w:szCs w:val="22"/>
              </w:rPr>
              <w:t>Wnio</w:t>
            </w:r>
            <w:r w:rsidR="000906EB" w:rsidRPr="00021911">
              <w:rPr>
                <w:rFonts w:ascii="Tahoma" w:hAnsi="Tahoma" w:cs="Tahoma"/>
                <w:sz w:val="22"/>
                <w:szCs w:val="22"/>
              </w:rPr>
              <w:t>sek</w:t>
            </w:r>
            <w:r w:rsidRPr="00021911">
              <w:rPr>
                <w:rFonts w:ascii="Tahoma" w:hAnsi="Tahoma" w:cs="Tahoma"/>
                <w:sz w:val="22"/>
                <w:szCs w:val="22"/>
              </w:rPr>
              <w:t xml:space="preserve"> o</w:t>
            </w:r>
            <w:r w:rsidR="00CF154B" w:rsidRPr="00021911">
              <w:rPr>
                <w:rFonts w:ascii="Tahoma" w:hAnsi="Tahoma" w:cs="Tahoma"/>
                <w:sz w:val="22"/>
                <w:szCs w:val="22"/>
              </w:rPr>
              <w:t xml:space="preserve"> </w:t>
            </w:r>
            <w:r w:rsidRPr="00021911">
              <w:rPr>
                <w:rFonts w:ascii="Tahoma" w:hAnsi="Tahoma" w:cs="Tahoma"/>
                <w:sz w:val="22"/>
                <w:szCs w:val="22"/>
              </w:rPr>
              <w:t>pomoc</w:t>
            </w:r>
            <w:r w:rsidR="00887C94" w:rsidRPr="00021911">
              <w:rPr>
                <w:rFonts w:ascii="Tahoma" w:eastAsia="MS Gothic" w:hAnsi="Tahoma" w:cs="Tahoma"/>
                <w:noProof/>
                <w:sz w:val="22"/>
                <w:szCs w:val="22"/>
              </w:rPr>
              <w:t xml:space="preserve"> </w:t>
            </w:r>
            <w:r w:rsidR="00104044" w:rsidRPr="00021911">
              <w:rPr>
                <w:rFonts w:ascii="Tahoma" w:eastAsia="MS Gothic" w:hAnsi="Tahoma" w:cs="Tahoma"/>
                <w:noProof/>
                <w:sz w:val="22"/>
                <w:szCs w:val="22"/>
              </w:rPr>
              <w:t>(niezbędn</w:t>
            </w:r>
            <w:r w:rsidR="00526B16" w:rsidRPr="00021911">
              <w:rPr>
                <w:rFonts w:ascii="Tahoma" w:eastAsia="MS Gothic" w:hAnsi="Tahoma" w:cs="Tahoma"/>
                <w:noProof/>
                <w:sz w:val="22"/>
                <w:szCs w:val="22"/>
              </w:rPr>
              <w:t>a</w:t>
            </w:r>
            <w:r w:rsidR="00104044" w:rsidRPr="00021911">
              <w:rPr>
                <w:rFonts w:ascii="Tahoma" w:eastAsia="MS Gothic" w:hAnsi="Tahoma" w:cs="Tahoma"/>
                <w:noProof/>
                <w:sz w:val="22"/>
                <w:szCs w:val="22"/>
              </w:rPr>
              <w:t xml:space="preserve"> </w:t>
            </w:r>
            <w:r w:rsidR="00780293" w:rsidRPr="00021911">
              <w:rPr>
                <w:rFonts w:ascii="Tahoma" w:eastAsia="MS Gothic" w:hAnsi="Tahoma" w:cs="Tahoma"/>
                <w:noProof/>
                <w:sz w:val="22"/>
                <w:szCs w:val="22"/>
              </w:rPr>
              <w:t>do uzyskania umorzeni</w:t>
            </w:r>
            <w:r w:rsidR="00B064DF" w:rsidRPr="00021911">
              <w:rPr>
                <w:rFonts w:ascii="Tahoma" w:eastAsia="MS Gothic" w:hAnsi="Tahoma" w:cs="Tahoma"/>
                <w:noProof/>
                <w:sz w:val="22"/>
                <w:szCs w:val="22"/>
              </w:rPr>
              <w:t>a</w:t>
            </w:r>
            <w:r w:rsidR="00526B16" w:rsidRPr="00021911">
              <w:rPr>
                <w:rFonts w:ascii="Tahoma" w:eastAsia="MS Gothic" w:hAnsi="Tahoma" w:cs="Tahoma"/>
                <w:noProof/>
                <w:sz w:val="22"/>
                <w:szCs w:val="22"/>
              </w:rPr>
              <w:t xml:space="preserve"> i</w:t>
            </w:r>
            <w:r w:rsidR="0066255B" w:rsidRPr="00021911">
              <w:rPr>
                <w:rFonts w:ascii="Tahoma" w:eastAsia="MS Gothic" w:hAnsi="Tahoma" w:cs="Tahoma"/>
                <w:noProof/>
                <w:sz w:val="22"/>
                <w:szCs w:val="22"/>
              </w:rPr>
              <w:t>/ lub</w:t>
            </w:r>
            <w:r w:rsidR="00526B16" w:rsidRPr="00021911">
              <w:rPr>
                <w:rFonts w:ascii="Tahoma" w:eastAsia="MS Gothic" w:hAnsi="Tahoma" w:cs="Tahoma"/>
                <w:noProof/>
                <w:sz w:val="22"/>
                <w:szCs w:val="22"/>
              </w:rPr>
              <w:t xml:space="preserve"> preferencyjnego oprocentowania</w:t>
            </w:r>
            <w:r w:rsidR="00780293" w:rsidRPr="00021911">
              <w:rPr>
                <w:rFonts w:ascii="Tahoma" w:eastAsia="MS Gothic" w:hAnsi="Tahoma" w:cs="Tahoma"/>
                <w:noProof/>
                <w:sz w:val="22"/>
                <w:szCs w:val="22"/>
              </w:rPr>
              <w:t>)</w:t>
            </w:r>
            <w:r w:rsidR="00FF3A70" w:rsidRPr="00021911">
              <w:rPr>
                <w:rFonts w:ascii="Tahoma" w:eastAsia="MS Gothic" w:hAnsi="Tahoma" w:cs="Tahoma"/>
                <w:noProof/>
                <w:sz w:val="22"/>
                <w:szCs w:val="22"/>
              </w:rPr>
              <w:t xml:space="preserve"> </w:t>
            </w:r>
            <w:r w:rsidR="007A2A1C" w:rsidRPr="00021911">
              <w:rPr>
                <w:rFonts w:ascii="Tahoma" w:eastAsia="MS Gothic" w:hAnsi="Tahoma" w:cs="Tahoma"/>
                <w:noProof/>
                <w:sz w:val="22"/>
                <w:szCs w:val="22"/>
              </w:rPr>
              <w:t xml:space="preserve">– </w:t>
            </w:r>
            <w:r w:rsidR="00FF3A70" w:rsidRPr="00021911">
              <w:rPr>
                <w:rFonts w:ascii="Tahoma" w:eastAsia="MS Gothic" w:hAnsi="Tahoma" w:cs="Tahoma"/>
                <w:noProof/>
                <w:sz w:val="22"/>
                <w:szCs w:val="22"/>
              </w:rPr>
              <w:t>wybrać</w:t>
            </w:r>
            <w:r w:rsidR="007A2A1C" w:rsidRPr="00021911">
              <w:rPr>
                <w:rFonts w:ascii="Tahoma" w:eastAsia="MS Gothic" w:hAnsi="Tahoma" w:cs="Tahoma"/>
                <w:noProof/>
                <w:sz w:val="22"/>
                <w:szCs w:val="22"/>
              </w:rPr>
              <w:t xml:space="preserve"> jedną</w:t>
            </w:r>
            <w:r w:rsidR="00FF3A70" w:rsidRPr="00021911">
              <w:rPr>
                <w:rFonts w:ascii="Tahoma" w:eastAsia="MS Gothic" w:hAnsi="Tahoma" w:cs="Tahoma"/>
                <w:noProof/>
                <w:sz w:val="22"/>
                <w:szCs w:val="22"/>
              </w:rPr>
              <w:t xml:space="preserve"> </w:t>
            </w:r>
            <w:r w:rsidR="000906EB" w:rsidRPr="00021911">
              <w:rPr>
                <w:rFonts w:ascii="Tahoma" w:eastAsia="MS Gothic" w:hAnsi="Tahoma" w:cs="Tahoma"/>
                <w:noProof/>
                <w:sz w:val="22"/>
                <w:szCs w:val="22"/>
              </w:rPr>
              <w:t>:</w:t>
            </w:r>
          </w:p>
        </w:tc>
      </w:tr>
      <w:tr w:rsidR="00B862FB" w:rsidRPr="00021911" w14:paraId="79B4D14C"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B862FB" w:rsidRPr="00021911" w:rsidRDefault="00000000" w:rsidP="00B862FB">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Content>
                <w:r w:rsidR="00B862FB"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10FD6231" w:rsidR="00B862FB" w:rsidRPr="00021911" w:rsidRDefault="00B862FB" w:rsidP="00B862FB">
            <w:pPr>
              <w:spacing w:before="60"/>
              <w:jc w:val="both"/>
              <w:rPr>
                <w:rFonts w:ascii="Tahoma" w:hAnsi="Tahoma" w:cs="Tahoma"/>
                <w:sz w:val="22"/>
                <w:szCs w:val="22"/>
              </w:rPr>
            </w:pPr>
            <w:r w:rsidRPr="00DD5368">
              <w:rPr>
                <w:rFonts w:ascii="Tahoma" w:hAnsi="Tahoma" w:cs="Tahoma"/>
                <w:sz w:val="22"/>
                <w:szCs w:val="22"/>
              </w:rPr>
              <w:t>większościowym udziałowcem/ właścicielem jest JST lub jednostka mu podległa, realizującemu Inwestycje Końcową w budynku z mieszkaniami komunalnymi</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B862FB" w:rsidRPr="00021911" w:rsidRDefault="00000000" w:rsidP="00B862FB">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Content>
                <w:r w:rsidR="00B862FB"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1546ABB2" w:rsidR="00B862FB" w:rsidRPr="00021911" w:rsidRDefault="00B862FB" w:rsidP="00B862FB">
            <w:pPr>
              <w:spacing w:before="60"/>
              <w:jc w:val="both"/>
              <w:rPr>
                <w:rFonts w:ascii="Tahoma" w:hAnsi="Tahoma" w:cs="Tahoma"/>
                <w:sz w:val="22"/>
                <w:szCs w:val="22"/>
              </w:rPr>
            </w:pPr>
            <w:r w:rsidRPr="00021911">
              <w:rPr>
                <w:rFonts w:ascii="Tahoma" w:hAnsi="Tahoma" w:cs="Tahoma"/>
                <w:sz w:val="22"/>
                <w:szCs w:val="22"/>
              </w:rPr>
              <w:t>de minimis</w:t>
            </w:r>
          </w:p>
        </w:tc>
      </w:tr>
      <w:tr w:rsidR="00B862FB" w:rsidRPr="00021911" w14:paraId="20CA2055"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B862FB" w:rsidRPr="00021911" w:rsidRDefault="00000000" w:rsidP="00B862FB">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Content>
                <w:r w:rsidR="00B862FB"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3517D997" w:rsidR="00B862FB" w:rsidRPr="00021911" w:rsidRDefault="00B862FB" w:rsidP="00B862FB">
            <w:pPr>
              <w:spacing w:before="60"/>
              <w:jc w:val="both"/>
              <w:rPr>
                <w:rFonts w:ascii="Tahoma" w:hAnsi="Tahoma" w:cs="Tahoma"/>
                <w:sz w:val="22"/>
                <w:szCs w:val="22"/>
              </w:rPr>
            </w:pPr>
            <w:r w:rsidRPr="00DD5368">
              <w:rPr>
                <w:rFonts w:ascii="Tahoma" w:hAnsi="Tahoma" w:cs="Tahoma"/>
                <w:sz w:val="22"/>
                <w:szCs w:val="22"/>
              </w:rPr>
              <w:t xml:space="preserve">poziom oszczędności energii pierwotnej w stosunku do stanu wyjściowego kształtuje się na poziomie </w:t>
            </w:r>
            <w:r w:rsidR="0007007F">
              <w:rPr>
                <w:rFonts w:ascii="Tahoma" w:hAnsi="Tahoma" w:cs="Tahoma"/>
                <w:sz w:val="22"/>
                <w:szCs w:val="22"/>
              </w:rPr>
              <w:t>powyżej 35%</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B862FB" w:rsidRPr="00021911" w:rsidRDefault="00000000" w:rsidP="00B862FB">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Content>
                <w:r w:rsidR="00B862FB"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3D3D6F9F" w:rsidR="00B862FB" w:rsidRPr="0098516C" w:rsidRDefault="00B862FB" w:rsidP="00B862FB">
            <w:pPr>
              <w:spacing w:before="60"/>
              <w:jc w:val="both"/>
              <w:rPr>
                <w:rFonts w:ascii="Tahoma" w:hAnsi="Tahoma" w:cs="Tahoma"/>
                <w:sz w:val="22"/>
                <w:szCs w:val="22"/>
              </w:rPr>
            </w:pPr>
            <w:r w:rsidRPr="0098516C">
              <w:rPr>
                <w:rFonts w:ascii="Tahoma" w:hAnsi="Tahoma" w:cs="Tahoma"/>
                <w:sz w:val="22"/>
                <w:szCs w:val="22"/>
              </w:rPr>
              <w:t>inwestycyjn</w:t>
            </w:r>
            <w:r w:rsidR="00D9512E" w:rsidRPr="0098516C">
              <w:rPr>
                <w:rFonts w:ascii="Tahoma" w:hAnsi="Tahoma" w:cs="Tahoma"/>
                <w:sz w:val="22"/>
                <w:szCs w:val="22"/>
              </w:rPr>
              <w:t>a</w:t>
            </w:r>
            <w:r w:rsidRPr="0098516C">
              <w:rPr>
                <w:rFonts w:ascii="Tahoma" w:hAnsi="Tahoma" w:cs="Tahoma"/>
                <w:sz w:val="22"/>
                <w:szCs w:val="22"/>
              </w:rPr>
              <w:t xml:space="preserve"> na </w:t>
            </w:r>
            <w:r w:rsidR="00D9512E" w:rsidRPr="0098516C">
              <w:rPr>
                <w:rFonts w:ascii="Tahoma" w:hAnsi="Tahoma" w:cs="Tahoma"/>
                <w:sz w:val="22"/>
                <w:szCs w:val="22"/>
              </w:rPr>
              <w:t xml:space="preserve">środki </w:t>
            </w:r>
            <w:r w:rsidRPr="0098516C">
              <w:rPr>
                <w:rFonts w:ascii="Tahoma" w:hAnsi="Tahoma" w:cs="Tahoma"/>
                <w:sz w:val="22"/>
                <w:szCs w:val="22"/>
              </w:rPr>
              <w:t xml:space="preserve">wspierające efektywność energetyczną w budynkach (inwestycja nie może być rozpoczęta przed złożeniem </w:t>
            </w:r>
            <w:r w:rsidR="00D9512E" w:rsidRPr="0098516C">
              <w:rPr>
                <w:rFonts w:ascii="Tahoma" w:hAnsi="Tahoma" w:cs="Tahoma"/>
                <w:sz w:val="22"/>
                <w:szCs w:val="22"/>
              </w:rPr>
              <w:t xml:space="preserve">niniejszego </w:t>
            </w:r>
            <w:r w:rsidRPr="0098516C">
              <w:rPr>
                <w:rFonts w:ascii="Tahoma" w:hAnsi="Tahoma" w:cs="Tahoma"/>
                <w:sz w:val="22"/>
                <w:szCs w:val="22"/>
              </w:rPr>
              <w:t>wniosku, niezbędne jest wniesienie 25% wkładu własnego), nie mogą być nią objęte koszty nie wynikające z audytu oraz sam audyt</w:t>
            </w:r>
          </w:p>
        </w:tc>
      </w:tr>
      <w:tr w:rsidR="00B862FB" w:rsidRPr="00021911" w14:paraId="0F174E77"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B862FB" w:rsidRPr="00021911" w:rsidRDefault="00000000" w:rsidP="00B862FB">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Content>
                <w:r w:rsidR="00B862FB"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6F5AF2FE" w:rsidR="00B862FB" w:rsidRPr="00021911" w:rsidRDefault="0007007F" w:rsidP="00B862FB">
            <w:pPr>
              <w:spacing w:before="60"/>
              <w:jc w:val="both"/>
              <w:rPr>
                <w:rFonts w:ascii="Tahoma" w:hAnsi="Tahoma" w:cs="Tahoma"/>
                <w:sz w:val="22"/>
                <w:szCs w:val="22"/>
              </w:rPr>
            </w:pPr>
            <w:r>
              <w:rPr>
                <w:rFonts w:ascii="Tahoma" w:hAnsi="Tahoma" w:cs="Tahoma"/>
                <w:sz w:val="22"/>
                <w:szCs w:val="22"/>
              </w:rPr>
              <w:t xml:space="preserve">Sporządzono </w:t>
            </w:r>
            <w:r w:rsidRPr="00D9512E">
              <w:rPr>
                <w:rFonts w:ascii="Tahoma" w:hAnsi="Tahoma" w:cs="Tahoma"/>
                <w:sz w:val="22"/>
                <w:szCs w:val="22"/>
              </w:rPr>
              <w:t xml:space="preserve">niezbędną dokumentację tj. audyt/-y energetyczny/-e i ekspertyzy ornitologiczne lub </w:t>
            </w:r>
            <w:proofErr w:type="spellStart"/>
            <w:r w:rsidRPr="00D9512E">
              <w:rPr>
                <w:rFonts w:ascii="Tahoma" w:hAnsi="Tahoma" w:cs="Tahoma"/>
                <w:sz w:val="22"/>
                <w:szCs w:val="22"/>
              </w:rPr>
              <w:t>chiropterologiczne</w:t>
            </w:r>
            <w:proofErr w:type="spellEnd"/>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B862FB" w:rsidRPr="00021911" w:rsidRDefault="00000000" w:rsidP="00B862FB">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Content>
                <w:r w:rsidR="00B862FB"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070076B5" w14:textId="77777777" w:rsidR="00B862FB" w:rsidRPr="0098516C" w:rsidRDefault="00D9512E" w:rsidP="00B862FB">
            <w:pPr>
              <w:spacing w:before="60"/>
              <w:jc w:val="both"/>
              <w:rPr>
                <w:rFonts w:ascii="Tahoma" w:hAnsi="Tahoma" w:cs="Tahoma"/>
                <w:sz w:val="22"/>
                <w:szCs w:val="22"/>
              </w:rPr>
            </w:pPr>
            <w:r w:rsidRPr="0098516C">
              <w:rPr>
                <w:rFonts w:ascii="Tahoma" w:hAnsi="Tahoma" w:cs="Tahoma"/>
                <w:sz w:val="22"/>
                <w:szCs w:val="22"/>
              </w:rPr>
              <w:t>inwestycyjna na propagowanie energii ze źródeł odnawialnych</w:t>
            </w:r>
          </w:p>
          <w:p w14:paraId="56943738" w14:textId="37D6AB76" w:rsidR="00414C63" w:rsidRPr="0098516C" w:rsidRDefault="00414C63" w:rsidP="00B862FB">
            <w:pPr>
              <w:spacing w:before="60"/>
              <w:jc w:val="both"/>
              <w:rPr>
                <w:rFonts w:ascii="Tahoma" w:hAnsi="Tahoma" w:cs="Tahoma"/>
                <w:sz w:val="22"/>
                <w:szCs w:val="22"/>
              </w:rPr>
            </w:pPr>
            <w:r w:rsidRPr="0098516C">
              <w:rPr>
                <w:rFonts w:ascii="Tahoma" w:hAnsi="Tahoma" w:cs="Tahoma"/>
                <w:sz w:val="22"/>
                <w:szCs w:val="22"/>
              </w:rPr>
              <w:t>(inwestycja nie może być rozpoczęta przed złożeniem niniejszego wniosku, niezbędne jest wniesienie 25% wkładu własnego), nie mogą być nią objęte koszty nie wynikające z audytu oraz sam audyt</w:t>
            </w:r>
          </w:p>
        </w:tc>
      </w:tr>
      <w:tr w:rsidR="00D9512E" w:rsidRPr="00021911" w14:paraId="023EA2F3" w14:textId="77777777" w:rsidTr="00944E9D">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5C09741D" w:rsidR="00D9512E" w:rsidRPr="00021911" w:rsidRDefault="00000000" w:rsidP="00B862FB">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Content>
                <w:r w:rsidR="00D9512E"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6D29506E" w:rsidR="00D9512E" w:rsidRPr="00021911" w:rsidRDefault="00D9512E" w:rsidP="00B862FB">
            <w:pPr>
              <w:spacing w:before="60"/>
              <w:jc w:val="both"/>
              <w:rPr>
                <w:rFonts w:ascii="Tahoma" w:hAnsi="Tahoma" w:cs="Tahoma"/>
                <w:sz w:val="22"/>
                <w:szCs w:val="22"/>
              </w:rPr>
            </w:pPr>
          </w:p>
        </w:tc>
        <w:tc>
          <w:tcPr>
            <w:tcW w:w="5245" w:type="dxa"/>
            <w:gridSpan w:val="2"/>
            <w:vMerge w:val="restart"/>
            <w:tcBorders>
              <w:top w:val="dotted" w:sz="4" w:space="0" w:color="auto"/>
              <w:left w:val="single" w:sz="4" w:space="0" w:color="auto"/>
              <w:right w:val="single" w:sz="4" w:space="0" w:color="auto"/>
            </w:tcBorders>
            <w:shd w:val="clear" w:color="auto" w:fill="auto"/>
            <w:vAlign w:val="center"/>
          </w:tcPr>
          <w:p w14:paraId="4A1AD3DD" w14:textId="7CB5AE84" w:rsidR="00D9512E" w:rsidRPr="00021911" w:rsidRDefault="00D9512E" w:rsidP="00B862FB">
            <w:pPr>
              <w:spacing w:before="60"/>
              <w:jc w:val="both"/>
              <w:rPr>
                <w:rFonts w:ascii="Tahoma" w:hAnsi="Tahoma" w:cs="Tahoma"/>
                <w:sz w:val="22"/>
                <w:szCs w:val="22"/>
              </w:rPr>
            </w:pPr>
          </w:p>
        </w:tc>
      </w:tr>
      <w:tr w:rsidR="00D9512E" w:rsidRPr="00021911" w14:paraId="60C1164A" w14:textId="77777777" w:rsidTr="00944E9D">
        <w:trPr>
          <w:trHeight w:val="450"/>
        </w:trPr>
        <w:tc>
          <w:tcPr>
            <w:tcW w:w="567" w:type="dxa"/>
            <w:tcBorders>
              <w:top w:val="dotted" w:sz="4" w:space="0" w:color="auto"/>
              <w:left w:val="single" w:sz="4" w:space="0" w:color="auto"/>
              <w:right w:val="dotted" w:sz="4" w:space="0" w:color="auto"/>
            </w:tcBorders>
            <w:shd w:val="clear" w:color="auto" w:fill="FFFFFF" w:themeFill="background1"/>
            <w:vAlign w:val="center"/>
          </w:tcPr>
          <w:p w14:paraId="37FDF9B4" w14:textId="77777777" w:rsidR="00D9512E" w:rsidRPr="00021911" w:rsidRDefault="00000000" w:rsidP="00B862FB">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Content>
                <w:r w:rsidR="00D9512E"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0F28F29D" w:rsidR="00D9512E" w:rsidRPr="00021911" w:rsidRDefault="00D9512E" w:rsidP="00B862FB">
            <w:pPr>
              <w:spacing w:before="60"/>
              <w:jc w:val="both"/>
              <w:rPr>
                <w:rFonts w:ascii="Tahoma" w:hAnsi="Tahoma" w:cs="Tahoma"/>
                <w:sz w:val="22"/>
                <w:szCs w:val="22"/>
              </w:rPr>
            </w:pPr>
          </w:p>
        </w:tc>
        <w:tc>
          <w:tcPr>
            <w:tcW w:w="5245" w:type="dxa"/>
            <w:gridSpan w:val="2"/>
            <w:vMerge/>
            <w:tcBorders>
              <w:left w:val="single" w:sz="4" w:space="0" w:color="auto"/>
              <w:right w:val="single" w:sz="4" w:space="0" w:color="auto"/>
            </w:tcBorders>
            <w:shd w:val="clear" w:color="auto" w:fill="auto"/>
            <w:vAlign w:val="center"/>
          </w:tcPr>
          <w:p w14:paraId="70F777F0" w14:textId="6763C907" w:rsidR="00D9512E" w:rsidRPr="00021911" w:rsidRDefault="00D9512E" w:rsidP="00B862FB">
            <w:pPr>
              <w:spacing w:before="60"/>
              <w:jc w:val="both"/>
              <w:rPr>
                <w:rFonts w:ascii="Tahoma" w:hAnsi="Tahoma" w:cs="Tahoma"/>
                <w:sz w:val="22"/>
                <w:szCs w:val="22"/>
              </w:rPr>
            </w:pPr>
          </w:p>
        </w:tc>
      </w:tr>
    </w:tbl>
    <w:p w14:paraId="50906C46" w14:textId="2FE639A1" w:rsidR="00E86991" w:rsidRDefault="00536228" w:rsidP="00536228">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w:t>
      </w:r>
    </w:p>
    <w:p w14:paraId="7C8CD58F" w14:textId="77777777" w:rsidR="0007007F" w:rsidRPr="00021911" w:rsidRDefault="0007007F" w:rsidP="00536228">
      <w:pPr>
        <w:autoSpaceDE w:val="0"/>
        <w:autoSpaceDN w:val="0"/>
        <w:adjustRightInd w:val="0"/>
        <w:jc w:val="both"/>
        <w:rPr>
          <w:rFonts w:ascii="Tahoma" w:hAnsi="Tahoma" w:cs="Tahoma"/>
          <w:b/>
          <w:sz w:val="22"/>
          <w:szCs w:val="22"/>
        </w:rPr>
      </w:pPr>
    </w:p>
    <w:p w14:paraId="29184771" w14:textId="5A12B2AF" w:rsidR="00FF3A70" w:rsidRPr="0098516C" w:rsidRDefault="0097320C" w:rsidP="00BE314B">
      <w:pPr>
        <w:pStyle w:val="Akapitzlist"/>
        <w:numPr>
          <w:ilvl w:val="0"/>
          <w:numId w:val="29"/>
        </w:numPr>
        <w:autoSpaceDE w:val="0"/>
        <w:autoSpaceDN w:val="0"/>
        <w:adjustRightInd w:val="0"/>
        <w:jc w:val="both"/>
        <w:rPr>
          <w:rFonts w:ascii="Tahoma" w:hAnsi="Tahoma" w:cs="Tahoma"/>
          <w:b/>
          <w:sz w:val="22"/>
          <w:szCs w:val="22"/>
        </w:rPr>
      </w:pPr>
      <w:r w:rsidRPr="0098516C">
        <w:rPr>
          <w:rFonts w:ascii="Tahoma" w:hAnsi="Tahoma" w:cs="Tahoma"/>
          <w:b/>
          <w:sz w:val="22"/>
          <w:szCs w:val="22"/>
        </w:rPr>
        <w:lastRenderedPageBreak/>
        <w:t>P</w:t>
      </w:r>
      <w:r w:rsidR="00F5019D" w:rsidRPr="0098516C">
        <w:rPr>
          <w:rFonts w:ascii="Tahoma" w:hAnsi="Tahoma" w:cs="Tahoma"/>
          <w:b/>
          <w:sz w:val="22"/>
          <w:szCs w:val="22"/>
        </w:rPr>
        <w:t>ropo</w:t>
      </w:r>
      <w:r w:rsidRPr="0098516C">
        <w:rPr>
          <w:rFonts w:ascii="Tahoma" w:hAnsi="Tahoma" w:cs="Tahoma"/>
          <w:b/>
          <w:sz w:val="22"/>
          <w:szCs w:val="22"/>
        </w:rPr>
        <w:t>nowana kwota umorzenia części kapitału jednostkowej pożyczki</w:t>
      </w:r>
      <w:r w:rsidR="00E86991" w:rsidRPr="0098516C">
        <w:rPr>
          <w:rFonts w:ascii="Tahoma" w:hAnsi="Tahoma" w:cs="Tahoma"/>
          <w:b/>
          <w:sz w:val="22"/>
          <w:szCs w:val="22"/>
        </w:rPr>
        <w:t xml:space="preserve"> w PLN</w:t>
      </w:r>
    </w:p>
    <w:p w14:paraId="09734BDE" w14:textId="46B1ABCA" w:rsidR="00E86991" w:rsidRPr="0098516C" w:rsidRDefault="00FF3A70" w:rsidP="00FF3A70">
      <w:pPr>
        <w:pStyle w:val="Akapitzlist"/>
        <w:autoSpaceDE w:val="0"/>
        <w:autoSpaceDN w:val="0"/>
        <w:adjustRightInd w:val="0"/>
        <w:jc w:val="both"/>
        <w:rPr>
          <w:rFonts w:ascii="Tahoma" w:hAnsi="Tahoma" w:cs="Tahoma"/>
          <w:b/>
          <w:sz w:val="22"/>
          <w:szCs w:val="22"/>
        </w:rPr>
      </w:pPr>
      <w:r w:rsidRPr="0098516C">
        <w:rPr>
          <w:rFonts w:ascii="Tahoma" w:hAnsi="Tahoma" w:cs="Tahoma"/>
          <w:b/>
          <w:sz w:val="22"/>
          <w:szCs w:val="22"/>
        </w:rPr>
        <w:t xml:space="preserve"> ( jeżeli dotyczy)</w:t>
      </w:r>
    </w:p>
    <w:p w14:paraId="2A4FAA7C" w14:textId="77777777" w:rsidR="001F4A6C" w:rsidRPr="0098516C" w:rsidRDefault="001F4A6C" w:rsidP="001F4A6C">
      <w:pPr>
        <w:spacing w:after="0" w:line="240" w:lineRule="auto"/>
        <w:contextualSpacing/>
        <w:jc w:val="both"/>
        <w:rPr>
          <w:rFonts w:ascii="Tahoma" w:hAnsi="Tahoma" w:cs="Tahoma"/>
          <w:sz w:val="20"/>
          <w:szCs w:val="20"/>
        </w:rPr>
      </w:pPr>
      <w:r w:rsidRPr="0098516C">
        <w:rPr>
          <w:rFonts w:ascii="Tahoma" w:hAnsi="Tahoma" w:cs="Tahoma"/>
          <w:b/>
          <w:bCs/>
          <w:sz w:val="20"/>
          <w:szCs w:val="20"/>
        </w:rPr>
        <w:t>Wnioskowana kwota umorzenia</w:t>
      </w:r>
      <w:r w:rsidRPr="0098516C">
        <w:rPr>
          <w:rFonts w:ascii="Tahoma" w:hAnsi="Tahoma" w:cs="Tahoma"/>
          <w:sz w:val="20"/>
          <w:szCs w:val="20"/>
        </w:rPr>
        <w:t xml:space="preserve"> części kapitału pożyczki musi wynikać ze spełnienia warunków umorzenia .</w:t>
      </w:r>
      <w:r w:rsidRPr="0098516C">
        <w:rPr>
          <w:rFonts w:ascii="Tahoma" w:hAnsi="Tahoma" w:cs="Tahoma"/>
          <w:strike/>
          <w:sz w:val="20"/>
          <w:szCs w:val="20"/>
        </w:rPr>
        <w:t xml:space="preserve"> </w:t>
      </w:r>
      <w:r w:rsidRPr="0098516C">
        <w:rPr>
          <w:rFonts w:ascii="Tahoma" w:hAnsi="Tahoma" w:cs="Tahoma"/>
          <w:sz w:val="20"/>
          <w:szCs w:val="20"/>
        </w:rPr>
        <w:t>Możliwa dotacja w formie umorzenia:</w:t>
      </w:r>
    </w:p>
    <w:p w14:paraId="4D4C27AB" w14:textId="21398952" w:rsidR="001F4A6C" w:rsidRPr="0098516C" w:rsidRDefault="001F4A6C" w:rsidP="00AE484E">
      <w:pPr>
        <w:pStyle w:val="Akapitzlist"/>
        <w:numPr>
          <w:ilvl w:val="0"/>
          <w:numId w:val="35"/>
        </w:numPr>
        <w:autoSpaceDE w:val="0"/>
        <w:autoSpaceDN w:val="0"/>
        <w:adjustRightInd w:val="0"/>
        <w:spacing w:after="120" w:line="23" w:lineRule="atLeast"/>
        <w:jc w:val="both"/>
        <w:rPr>
          <w:rFonts w:ascii="Tahoma" w:hAnsi="Tahoma" w:cs="Tahoma"/>
          <w:sz w:val="20"/>
          <w:szCs w:val="20"/>
        </w:rPr>
      </w:pPr>
      <w:bookmarkStart w:id="2" w:name="_Hlk168901480"/>
      <w:r w:rsidRPr="0098516C">
        <w:rPr>
          <w:rFonts w:ascii="Tahoma" w:hAnsi="Tahoma" w:cs="Tahoma"/>
          <w:sz w:val="20"/>
          <w:szCs w:val="20"/>
        </w:rPr>
        <w:t>10% Jednostkowej Pożyczki, – w przypadku Inwestycji Końcowych realizowanych w budynkach, których większościowym udziałowcem/ właścicielem jest JST lub jednostka mu podległa, realizującemu Inwestycje Końcową w budynku z mieszkaniami komunalnymi</w:t>
      </w:r>
      <w:bookmarkStart w:id="3" w:name="_Hlk161399991"/>
      <w:bookmarkEnd w:id="2"/>
      <w:r w:rsidRPr="0098516C">
        <w:rPr>
          <w:rFonts w:ascii="Tahoma" w:hAnsi="Tahoma" w:cs="Tahoma"/>
          <w:sz w:val="20"/>
          <w:szCs w:val="20"/>
        </w:rPr>
        <w:t xml:space="preserve"> </w:t>
      </w:r>
      <w:bookmarkEnd w:id="3"/>
      <w:r w:rsidRPr="0098516C">
        <w:rPr>
          <w:rFonts w:ascii="Tahoma" w:hAnsi="Tahoma" w:cs="Tahoma"/>
          <w:sz w:val="20"/>
          <w:szCs w:val="20"/>
        </w:rPr>
        <w:t>,</w:t>
      </w:r>
    </w:p>
    <w:p w14:paraId="7D9AB60A" w14:textId="77777777" w:rsidR="001F4A6C" w:rsidRPr="0098516C" w:rsidRDefault="001F4A6C" w:rsidP="00AE484E">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 xml:space="preserve">Do 10% Jednostkowej Pożyczki na  niezbędną dokumentację tj. audyt/-y energetyczny/-e i ekspertyzy ornitologiczne lub </w:t>
      </w:r>
      <w:proofErr w:type="spellStart"/>
      <w:r w:rsidRPr="0098516C">
        <w:rPr>
          <w:rFonts w:ascii="Tahoma" w:hAnsi="Tahoma" w:cs="Tahoma"/>
          <w:sz w:val="20"/>
          <w:szCs w:val="20"/>
        </w:rPr>
        <w:t>chiropterologiczne</w:t>
      </w:r>
      <w:proofErr w:type="spellEnd"/>
      <w:r w:rsidRPr="0098516C">
        <w:rPr>
          <w:rFonts w:ascii="Tahoma" w:hAnsi="Tahoma" w:cs="Tahoma"/>
          <w:sz w:val="20"/>
          <w:szCs w:val="20"/>
        </w:rPr>
        <w:t xml:space="preserve">, w wysokości odpowiadającej kwocie wydatków poniesionych na ww. cel, </w:t>
      </w:r>
    </w:p>
    <w:p w14:paraId="3346A58E" w14:textId="77777777" w:rsidR="001F4A6C" w:rsidRPr="0098516C" w:rsidRDefault="001F4A6C" w:rsidP="00AE484E">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 xml:space="preserve">5% kapitału pożyczki– w przypadku Inwestycji Końcowych, po realizacji których poziom oszczędności energii pierwotnej w stosunku do stanu wyjściowego kształtuje się na poziomie 35,01 – 40,00%, </w:t>
      </w:r>
    </w:p>
    <w:p w14:paraId="3849FF3E" w14:textId="40AF1866" w:rsidR="001F4A6C" w:rsidRPr="0098516C" w:rsidRDefault="001F4A6C" w:rsidP="0007007F">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10% kapitału pożyczki,</w:t>
      </w:r>
      <w:r w:rsidR="0007007F" w:rsidRPr="0098516C">
        <w:rPr>
          <w:rFonts w:ascii="Tahoma" w:hAnsi="Tahoma" w:cs="Tahoma"/>
          <w:sz w:val="20"/>
          <w:szCs w:val="20"/>
        </w:rPr>
        <w:t xml:space="preserve"> </w:t>
      </w:r>
      <w:r w:rsidRPr="0098516C">
        <w:rPr>
          <w:rFonts w:ascii="Tahoma" w:hAnsi="Tahoma" w:cs="Tahoma"/>
          <w:sz w:val="20"/>
          <w:szCs w:val="20"/>
        </w:rPr>
        <w:t>w przypadku Inwestycji Końcowych, po realizacji których poziom osiągniętych oszczędności energii pierwotnej w stosunku do stanu wyjściowego kształtuje się na poziomie 40,01 – 45,00%,</w:t>
      </w:r>
    </w:p>
    <w:p w14:paraId="77E47F9E" w14:textId="4FE685C9" w:rsidR="0007007F" w:rsidRPr="0098516C" w:rsidRDefault="0007007F" w:rsidP="0007007F">
      <w:pPr>
        <w:pStyle w:val="Akapitzlist"/>
        <w:numPr>
          <w:ilvl w:val="0"/>
          <w:numId w:val="35"/>
        </w:numPr>
        <w:spacing w:after="120" w:line="23" w:lineRule="atLeast"/>
        <w:jc w:val="both"/>
        <w:rPr>
          <w:rFonts w:ascii="Tahoma" w:hAnsi="Tahoma" w:cs="Tahoma"/>
          <w:sz w:val="20"/>
          <w:szCs w:val="20"/>
        </w:rPr>
      </w:pPr>
      <w:r w:rsidRPr="0098516C">
        <w:rPr>
          <w:rFonts w:ascii="Tahoma" w:hAnsi="Tahoma" w:cs="Tahoma"/>
          <w:sz w:val="20"/>
          <w:szCs w:val="20"/>
        </w:rPr>
        <w:t>15% kapitału pożyczki, w przypadku Inwestycji Końcowych, po realizacji których poziom osiągniętych oszczędności energii pierwotnej w stosunku do stanu wyjściowego kształtuje się na poziomie powyżej 45,00%,</w:t>
      </w:r>
    </w:p>
    <w:p w14:paraId="33E4245C" w14:textId="77777777" w:rsidR="0007007F" w:rsidRPr="0098516C" w:rsidRDefault="0007007F" w:rsidP="0007007F">
      <w:pPr>
        <w:pStyle w:val="Akapitzlist"/>
        <w:spacing w:after="120" w:line="23" w:lineRule="atLeast"/>
        <w:ind w:left="780"/>
        <w:jc w:val="both"/>
        <w:rPr>
          <w:rFonts w:ascii="Tahoma" w:hAnsi="Tahoma" w:cs="Tahoma"/>
          <w:sz w:val="20"/>
          <w:szCs w:val="20"/>
        </w:rPr>
      </w:pPr>
    </w:p>
    <w:tbl>
      <w:tblPr>
        <w:tblStyle w:val="Tabela-Siatka"/>
        <w:tblW w:w="0" w:type="auto"/>
        <w:tblLook w:val="04A0" w:firstRow="1" w:lastRow="0" w:firstColumn="1" w:lastColumn="0" w:noHBand="0" w:noVBand="1"/>
      </w:tblPr>
      <w:tblGrid>
        <w:gridCol w:w="9911"/>
      </w:tblGrid>
      <w:tr w:rsidR="00414C63" w14:paraId="40AE5704" w14:textId="77777777" w:rsidTr="00414C63">
        <w:trPr>
          <w:trHeight w:val="709"/>
        </w:trPr>
        <w:tc>
          <w:tcPr>
            <w:tcW w:w="9911" w:type="dxa"/>
          </w:tcPr>
          <w:p w14:paraId="7B532B3A" w14:textId="77777777" w:rsidR="00414C63" w:rsidRDefault="00414C63" w:rsidP="00D9512E">
            <w:pPr>
              <w:spacing w:after="120" w:line="23" w:lineRule="atLeast"/>
              <w:jc w:val="both"/>
              <w:rPr>
                <w:rFonts w:ascii="Tahoma" w:hAnsi="Tahoma" w:cs="Tahoma"/>
                <w:strike/>
                <w:color w:val="FF0000"/>
                <w:sz w:val="20"/>
                <w:szCs w:val="20"/>
              </w:rPr>
            </w:pPr>
          </w:p>
        </w:tc>
      </w:tr>
    </w:tbl>
    <w:p w14:paraId="017D096C" w14:textId="77777777" w:rsidR="00D9512E" w:rsidRDefault="00D9512E" w:rsidP="00D9512E">
      <w:pPr>
        <w:spacing w:after="120" w:line="23" w:lineRule="atLeast"/>
        <w:jc w:val="both"/>
        <w:rPr>
          <w:rFonts w:ascii="Tahoma" w:hAnsi="Tahoma" w:cs="Tahoma"/>
          <w:strike/>
          <w:color w:val="FF0000"/>
          <w:sz w:val="20"/>
          <w:szCs w:val="20"/>
        </w:rPr>
      </w:pPr>
    </w:p>
    <w:p w14:paraId="7BC9C051" w14:textId="77777777" w:rsidR="00880FDC" w:rsidRPr="00D9512E" w:rsidRDefault="00880FDC" w:rsidP="00D9512E">
      <w:pPr>
        <w:spacing w:after="120" w:line="23" w:lineRule="atLeast"/>
        <w:jc w:val="both"/>
        <w:rPr>
          <w:rFonts w:ascii="Tahoma" w:hAnsi="Tahoma" w:cs="Tahoma"/>
          <w:strike/>
          <w:color w:val="FF0000"/>
          <w:sz w:val="20"/>
          <w:szCs w:val="20"/>
        </w:rPr>
      </w:pPr>
    </w:p>
    <w:p w14:paraId="6D723493" w14:textId="0992A0BF" w:rsidR="00EC2587" w:rsidRPr="00021911" w:rsidRDefault="00EC2587" w:rsidP="00BE314B">
      <w:pPr>
        <w:pStyle w:val="Akapitzlist"/>
        <w:numPr>
          <w:ilvl w:val="0"/>
          <w:numId w:val="29"/>
        </w:numPr>
        <w:autoSpaceDE w:val="0"/>
        <w:autoSpaceDN w:val="0"/>
        <w:adjustRightInd w:val="0"/>
        <w:jc w:val="both"/>
        <w:rPr>
          <w:rFonts w:ascii="Tahoma" w:hAnsi="Tahoma" w:cs="Tahoma"/>
          <w:b/>
          <w:sz w:val="22"/>
          <w:szCs w:val="22"/>
          <w:u w:val="single"/>
        </w:rPr>
      </w:pPr>
      <w:bookmarkStart w:id="4" w:name="_Hlk192147479"/>
      <w:r w:rsidRPr="00021911">
        <w:rPr>
          <w:rFonts w:ascii="Tahoma" w:hAnsi="Tahoma" w:cs="Tahoma"/>
          <w:b/>
          <w:sz w:val="22"/>
          <w:szCs w:val="22"/>
        </w:rPr>
        <w:t>Deklarowane wskaźniki do osiągnięcia w ramach Inwestycji Końcowej</w:t>
      </w:r>
      <w:r w:rsidR="004F771C" w:rsidRPr="00021911">
        <w:rPr>
          <w:rFonts w:ascii="Tahoma" w:hAnsi="Tahoma" w:cs="Tahoma"/>
          <w:b/>
          <w:sz w:val="22"/>
          <w:szCs w:val="22"/>
        </w:rPr>
        <w:t xml:space="preserve"> </w:t>
      </w:r>
      <w:r w:rsidR="004F771C" w:rsidRPr="00021911">
        <w:rPr>
          <w:rFonts w:ascii="Tahoma" w:hAnsi="Tahoma" w:cs="Tahoma"/>
          <w:b/>
          <w:sz w:val="22"/>
          <w:szCs w:val="22"/>
          <w:u w:val="single"/>
        </w:rPr>
        <w:t>(zaznaczyć, jeśli ma zastosowanie)</w:t>
      </w:r>
      <w:r w:rsidRPr="00021911">
        <w:rPr>
          <w:rFonts w:ascii="Tahoma" w:hAnsi="Tahoma" w:cs="Tahoma"/>
          <w:b/>
          <w:sz w:val="22"/>
          <w:szCs w:val="22"/>
          <w:u w:val="single"/>
        </w:rPr>
        <w:t>:</w:t>
      </w:r>
    </w:p>
    <w:bookmarkEnd w:id="4"/>
    <w:p w14:paraId="62E318B3" w14:textId="0CB81123" w:rsidR="0086076A" w:rsidRPr="00880FDC" w:rsidRDefault="002C3FEE" w:rsidP="00880FDC">
      <w:pPr>
        <w:pStyle w:val="Default"/>
        <w:rPr>
          <w:rFonts w:eastAsiaTheme="minorHAnsi"/>
          <w:b/>
          <w:bCs/>
          <w:color w:val="auto"/>
          <w:sz w:val="23"/>
          <w:szCs w:val="23"/>
          <w:lang w:eastAsia="en-US"/>
        </w:rPr>
      </w:pPr>
      <w:r w:rsidRPr="002C3FEE">
        <w:rPr>
          <w:b/>
          <w:color w:val="auto"/>
          <w:sz w:val="22"/>
          <w:szCs w:val="22"/>
        </w:rPr>
        <w:sym w:font="Wingdings" w:char="F071"/>
      </w:r>
      <w:r w:rsidRPr="002C3FEE">
        <w:rPr>
          <w:b/>
          <w:color w:val="auto"/>
          <w:sz w:val="22"/>
          <w:szCs w:val="22"/>
        </w:rPr>
        <w:t xml:space="preserve"> ilość </w:t>
      </w:r>
      <w:r w:rsidR="0086076A">
        <w:rPr>
          <w:rFonts w:eastAsiaTheme="minorHAnsi"/>
          <w:b/>
          <w:bCs/>
          <w:color w:val="auto"/>
          <w:sz w:val="23"/>
          <w:szCs w:val="23"/>
          <w:lang w:eastAsia="en-US"/>
        </w:rPr>
        <w:t>l</w:t>
      </w:r>
      <w:r w:rsidRPr="002C3FEE">
        <w:rPr>
          <w:rFonts w:eastAsiaTheme="minorHAnsi"/>
          <w:b/>
          <w:bCs/>
          <w:color w:val="auto"/>
          <w:sz w:val="23"/>
          <w:szCs w:val="23"/>
          <w:lang w:eastAsia="en-US"/>
        </w:rPr>
        <w:t>okali mieszkalnych o udoskonalonej charakterystyce energetycznej</w:t>
      </w:r>
      <w:r w:rsidRPr="002C3FEE">
        <w:rPr>
          <w:rFonts w:eastAsiaTheme="minorHAnsi"/>
          <w:color w:val="auto"/>
          <w:sz w:val="23"/>
          <w:szCs w:val="23"/>
          <w:lang w:eastAsia="en-US"/>
        </w:rPr>
        <w:t xml:space="preserve"> </w:t>
      </w:r>
      <w:r w:rsidRPr="002C3FEE">
        <w:rPr>
          <w:rFonts w:eastAsiaTheme="minorHAnsi"/>
          <w:b/>
          <w:bCs/>
          <w:color w:val="auto"/>
          <w:sz w:val="23"/>
          <w:szCs w:val="23"/>
          <w:lang w:eastAsia="en-US"/>
        </w:rPr>
        <w:t>………</w:t>
      </w:r>
      <w:r w:rsidRPr="002C3FEE">
        <w:rPr>
          <w:rFonts w:eastAsiaTheme="minorHAnsi"/>
          <w:color w:val="auto"/>
          <w:sz w:val="23"/>
          <w:szCs w:val="23"/>
          <w:lang w:eastAsia="en-US"/>
        </w:rPr>
        <w:t xml:space="preserve"> </w:t>
      </w:r>
      <w:proofErr w:type="spellStart"/>
      <w:r w:rsidRPr="002C3FEE">
        <w:rPr>
          <w:rFonts w:eastAsiaTheme="minorHAnsi"/>
          <w:b/>
          <w:bCs/>
          <w:color w:val="auto"/>
          <w:sz w:val="23"/>
          <w:szCs w:val="23"/>
          <w:lang w:eastAsia="en-US"/>
        </w:rPr>
        <w:t>szt</w:t>
      </w:r>
      <w:proofErr w:type="spellEnd"/>
    </w:p>
    <w:p w14:paraId="69132D4D" w14:textId="40A145BF" w:rsidR="002C3FEE" w:rsidRPr="0098516C" w:rsidRDefault="002C3FEE" w:rsidP="002C3FEE">
      <w:pPr>
        <w:pStyle w:val="Default"/>
        <w:rPr>
          <w:rFonts w:eastAsiaTheme="minorHAnsi"/>
          <w:b/>
          <w:color w:val="auto"/>
          <w:lang w:eastAsia="en-US"/>
        </w:rPr>
      </w:pPr>
      <w:r w:rsidRPr="002C3FEE">
        <w:rPr>
          <w:b/>
          <w:color w:val="auto"/>
          <w:sz w:val="22"/>
          <w:szCs w:val="22"/>
        </w:rPr>
        <w:sym w:font="Wingdings" w:char="F071"/>
      </w:r>
      <w:r w:rsidRPr="002C3FEE">
        <w:rPr>
          <w:rFonts w:eastAsiaTheme="minorHAnsi"/>
          <w:b/>
          <w:color w:val="auto"/>
          <w:sz w:val="23"/>
          <w:szCs w:val="23"/>
          <w:lang w:eastAsia="en-US"/>
        </w:rPr>
        <w:t xml:space="preserve"> </w:t>
      </w:r>
      <w:r w:rsidR="00880FDC" w:rsidRPr="0098516C">
        <w:rPr>
          <w:rFonts w:eastAsiaTheme="minorHAnsi"/>
          <w:b/>
          <w:color w:val="auto"/>
          <w:sz w:val="23"/>
          <w:szCs w:val="23"/>
          <w:lang w:eastAsia="en-US"/>
        </w:rPr>
        <w:t>spadek r</w:t>
      </w:r>
      <w:r w:rsidRPr="0098516C">
        <w:rPr>
          <w:rFonts w:eastAsiaTheme="minorHAnsi"/>
          <w:b/>
          <w:color w:val="auto"/>
          <w:sz w:val="23"/>
          <w:szCs w:val="23"/>
          <w:lang w:eastAsia="en-US"/>
        </w:rPr>
        <w:t>oczne</w:t>
      </w:r>
      <w:r w:rsidR="00880FDC" w:rsidRPr="0098516C">
        <w:rPr>
          <w:rFonts w:eastAsiaTheme="minorHAnsi"/>
          <w:b/>
          <w:color w:val="auto"/>
          <w:sz w:val="23"/>
          <w:szCs w:val="23"/>
          <w:lang w:eastAsia="en-US"/>
        </w:rPr>
        <w:t>go</w:t>
      </w:r>
      <w:r w:rsidRPr="0098516C">
        <w:rPr>
          <w:rFonts w:eastAsiaTheme="minorHAnsi"/>
          <w:b/>
          <w:color w:val="auto"/>
          <w:sz w:val="23"/>
          <w:szCs w:val="23"/>
          <w:lang w:eastAsia="en-US"/>
        </w:rPr>
        <w:t xml:space="preserve"> zużycie energii pierwotnej  ……..  MWh/rok</w:t>
      </w:r>
    </w:p>
    <w:p w14:paraId="1FBDE247" w14:textId="70AD0227" w:rsidR="002C3FEE" w:rsidRPr="0098516C" w:rsidRDefault="002C3FEE" w:rsidP="002C3FEE">
      <w:pPr>
        <w:pStyle w:val="Default"/>
        <w:rPr>
          <w:rFonts w:eastAsiaTheme="minorHAnsi"/>
          <w:b/>
          <w:color w:val="auto"/>
          <w:lang w:eastAsia="en-US"/>
        </w:rPr>
      </w:pPr>
      <w:r w:rsidRPr="0098516C">
        <w:rPr>
          <w:b/>
          <w:color w:val="auto"/>
          <w:sz w:val="22"/>
          <w:szCs w:val="22"/>
        </w:rPr>
        <w:sym w:font="Wingdings" w:char="F071"/>
      </w:r>
      <w:r w:rsidRPr="0098516C">
        <w:rPr>
          <w:rFonts w:eastAsiaTheme="minorHAnsi"/>
          <w:b/>
          <w:color w:val="auto"/>
          <w:sz w:val="23"/>
          <w:szCs w:val="23"/>
          <w:lang w:eastAsia="en-US"/>
        </w:rPr>
        <w:t xml:space="preserve"> </w:t>
      </w:r>
      <w:r w:rsidR="00880FDC" w:rsidRPr="0098516C">
        <w:rPr>
          <w:rFonts w:eastAsiaTheme="minorHAnsi"/>
          <w:b/>
          <w:color w:val="auto"/>
          <w:sz w:val="23"/>
          <w:szCs w:val="23"/>
          <w:lang w:eastAsia="en-US"/>
        </w:rPr>
        <w:t xml:space="preserve">spadek </w:t>
      </w:r>
      <w:r w:rsidRPr="0098516C">
        <w:rPr>
          <w:rFonts w:eastAsiaTheme="minorHAnsi"/>
          <w:b/>
          <w:color w:val="auto"/>
          <w:sz w:val="23"/>
          <w:szCs w:val="23"/>
          <w:lang w:eastAsia="en-US"/>
        </w:rPr>
        <w:t>szacowan</w:t>
      </w:r>
      <w:r w:rsidR="00880FDC" w:rsidRPr="0098516C">
        <w:rPr>
          <w:rFonts w:eastAsiaTheme="minorHAnsi"/>
          <w:b/>
          <w:color w:val="auto"/>
          <w:sz w:val="23"/>
          <w:szCs w:val="23"/>
          <w:lang w:eastAsia="en-US"/>
        </w:rPr>
        <w:t>ej</w:t>
      </w:r>
      <w:r w:rsidRPr="0098516C">
        <w:rPr>
          <w:rFonts w:eastAsiaTheme="minorHAnsi"/>
          <w:b/>
          <w:color w:val="auto"/>
          <w:sz w:val="23"/>
          <w:szCs w:val="23"/>
          <w:lang w:eastAsia="en-US"/>
        </w:rPr>
        <w:t xml:space="preserve"> emisja gazów cieplarnianych ……..     tony ekwiwalentu CO2/ rok</w:t>
      </w:r>
    </w:p>
    <w:p w14:paraId="663EDFB5" w14:textId="77777777" w:rsidR="009A7D24" w:rsidRDefault="009A7D24" w:rsidP="009A7D24">
      <w:pPr>
        <w:autoSpaceDE w:val="0"/>
        <w:autoSpaceDN w:val="0"/>
        <w:adjustRightInd w:val="0"/>
        <w:ind w:firstLine="426"/>
        <w:jc w:val="both"/>
        <w:rPr>
          <w:rFonts w:ascii="Tahoma" w:hAnsi="Tahoma" w:cs="Tahoma"/>
          <w:b/>
          <w:sz w:val="22"/>
          <w:szCs w:val="22"/>
        </w:rPr>
      </w:pPr>
    </w:p>
    <w:p w14:paraId="6257580C" w14:textId="77777777" w:rsidR="00880FDC" w:rsidRPr="00021911" w:rsidRDefault="00880FDC" w:rsidP="009A7D24">
      <w:pPr>
        <w:autoSpaceDE w:val="0"/>
        <w:autoSpaceDN w:val="0"/>
        <w:adjustRightInd w:val="0"/>
        <w:ind w:firstLine="426"/>
        <w:jc w:val="both"/>
        <w:rPr>
          <w:rFonts w:ascii="Tahoma" w:hAnsi="Tahoma" w:cs="Tahoma"/>
          <w:b/>
          <w:sz w:val="22"/>
          <w:szCs w:val="22"/>
        </w:rPr>
      </w:pPr>
    </w:p>
    <w:p w14:paraId="03A2A4B9" w14:textId="0A1F9F58" w:rsidR="00B2238A" w:rsidRPr="00021911" w:rsidRDefault="008B3FF3" w:rsidP="008B3FF3">
      <w:pPr>
        <w:autoSpaceDE w:val="0"/>
        <w:autoSpaceDN w:val="0"/>
        <w:adjustRightInd w:val="0"/>
        <w:ind w:left="142" w:hanging="142"/>
        <w:jc w:val="both"/>
        <w:rPr>
          <w:rFonts w:ascii="Tahoma" w:hAnsi="Tahoma" w:cs="Tahoma"/>
          <w:b/>
          <w:sz w:val="22"/>
          <w:szCs w:val="22"/>
        </w:rPr>
      </w:pPr>
      <w:r w:rsidRPr="00021911">
        <w:rPr>
          <w:rFonts w:ascii="Tahoma" w:hAnsi="Tahoma" w:cs="Tahoma"/>
          <w:b/>
          <w:sz w:val="22"/>
          <w:szCs w:val="22"/>
        </w:rPr>
        <w:t xml:space="preserve">   11</w:t>
      </w:r>
      <w:r w:rsidR="00CE55E5" w:rsidRPr="00021911">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021911" w:rsidRPr="00021911" w14:paraId="69E35288" w14:textId="77777777">
        <w:tc>
          <w:tcPr>
            <w:tcW w:w="709" w:type="dxa"/>
            <w:shd w:val="clear" w:color="auto" w:fill="D9D9D9" w:themeFill="background1" w:themeFillShade="D9"/>
          </w:tcPr>
          <w:p w14:paraId="11961045"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06C3778F" w14:textId="77777777">
        <w:tc>
          <w:tcPr>
            <w:tcW w:w="709" w:type="dxa"/>
            <w:shd w:val="clear" w:color="auto" w:fill="FFFFFF" w:themeFill="background1"/>
          </w:tcPr>
          <w:p w14:paraId="50E22131"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1</w:t>
            </w:r>
          </w:p>
        </w:tc>
        <w:tc>
          <w:tcPr>
            <w:tcW w:w="8908" w:type="dxa"/>
            <w:shd w:val="clear" w:color="auto" w:fill="FFFFFF" w:themeFill="background1"/>
          </w:tcPr>
          <w:p w14:paraId="0E204353"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13CE6977" w14:textId="77777777" w:rsidR="00B2238A" w:rsidRPr="00021911" w:rsidRDefault="00B2238A">
      <w:pPr>
        <w:autoSpaceDE w:val="0"/>
        <w:autoSpaceDN w:val="0"/>
        <w:adjustRightInd w:val="0"/>
        <w:jc w:val="both"/>
        <w:rPr>
          <w:rFonts w:ascii="Tahoma" w:hAnsi="Tahoma" w:cs="Tahoma"/>
          <w:b/>
          <w:sz w:val="22"/>
          <w:szCs w:val="22"/>
        </w:rPr>
      </w:pPr>
    </w:p>
    <w:p w14:paraId="70B0BCC4" w14:textId="77753CAC" w:rsidR="00B2238A" w:rsidRPr="00021911" w:rsidRDefault="008B3FF3" w:rsidP="008B3FF3">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12.Osoby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021911" w:rsidRPr="00021911" w14:paraId="5072E0C3" w14:textId="77777777">
        <w:tc>
          <w:tcPr>
            <w:tcW w:w="709" w:type="dxa"/>
            <w:shd w:val="clear" w:color="auto" w:fill="D9D9D9" w:themeFill="background1" w:themeFillShade="D9"/>
          </w:tcPr>
          <w:p w14:paraId="4746906E"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3BB8991E" w14:textId="77777777">
        <w:tc>
          <w:tcPr>
            <w:tcW w:w="709" w:type="dxa"/>
            <w:shd w:val="clear" w:color="auto" w:fill="FFFFFF" w:themeFill="background1"/>
          </w:tcPr>
          <w:p w14:paraId="622575AD"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lastRenderedPageBreak/>
              <w:t>–––––</w:t>
            </w:r>
          </w:p>
        </w:tc>
        <w:tc>
          <w:tcPr>
            <w:tcW w:w="8766" w:type="dxa"/>
            <w:shd w:val="clear" w:color="auto" w:fill="FFFFFF" w:themeFill="background1"/>
          </w:tcPr>
          <w:p w14:paraId="522049B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51E7480E" w14:textId="77777777" w:rsidR="00DD7B2E" w:rsidRPr="00021911" w:rsidRDefault="00DD7B2E" w:rsidP="009670DF">
      <w:pPr>
        <w:spacing w:after="0"/>
        <w:jc w:val="both"/>
        <w:rPr>
          <w:rFonts w:ascii="Tahoma" w:hAnsi="Tahoma" w:cs="Tahoma"/>
          <w:b/>
          <w:i/>
          <w:iCs/>
          <w:sz w:val="22"/>
          <w:szCs w:val="22"/>
        </w:rPr>
      </w:pPr>
    </w:p>
    <w:p w14:paraId="6F271DCF" w14:textId="77777777" w:rsidR="00DD7B2E" w:rsidRPr="00021911" w:rsidRDefault="00DD7B2E" w:rsidP="00757C1F">
      <w:pPr>
        <w:spacing w:after="0"/>
        <w:jc w:val="both"/>
        <w:rPr>
          <w:rFonts w:ascii="Tahoma" w:hAnsi="Tahoma" w:cs="Tahoma"/>
          <w:b/>
          <w:i/>
          <w:iCs/>
          <w:sz w:val="22"/>
          <w:szCs w:val="22"/>
        </w:rPr>
      </w:pPr>
    </w:p>
    <w:p w14:paraId="6CCDF6AA" w14:textId="0648A8B2" w:rsidR="00EC2587" w:rsidRPr="00021911"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021911">
        <w:rPr>
          <w:rFonts w:ascii="Tahoma" w:hAnsi="Tahoma" w:cs="Tahoma"/>
          <w:b/>
          <w:i/>
          <w:iCs/>
          <w:sz w:val="22"/>
          <w:szCs w:val="22"/>
        </w:rPr>
        <w:t>W związku z ubieganiem się o udzielenie Jednostkowej Pożyczki w ramach pomocy de minimis dodatkowo przedkładam/y następujące informacje oraz załączniki do wniosku (zawierające niezbędne informacje)</w:t>
      </w:r>
      <w:r w:rsidR="00F27F5B" w:rsidRPr="00F27F5B">
        <w:rPr>
          <w:rFonts w:ascii="Tahoma" w:hAnsi="Tahoma" w:cs="Tahoma"/>
          <w:b/>
          <w:bCs/>
          <w:sz w:val="16"/>
          <w:szCs w:val="16"/>
        </w:rPr>
        <w:t xml:space="preserve"> (nie dotyczy wspólnot mieszkaniowych i JST)</w:t>
      </w:r>
      <w:r w:rsidR="00F27F5B">
        <w:rPr>
          <w:rFonts w:ascii="Tahoma" w:hAnsi="Tahoma" w:cs="Tahoma"/>
          <w:b/>
          <w:sz w:val="22"/>
          <w:szCs w:val="22"/>
        </w:rPr>
        <w:t xml:space="preserve"> </w:t>
      </w:r>
      <w:r w:rsidR="00F27F5B">
        <w:rPr>
          <w:rFonts w:ascii="Tahoma" w:hAnsi="Tahoma" w:cs="Tahoma"/>
          <w:b/>
          <w:i/>
          <w:iCs/>
          <w:sz w:val="22"/>
          <w:szCs w:val="22"/>
        </w:rPr>
        <w:t xml:space="preserve"> </w:t>
      </w:r>
      <w:r w:rsidRPr="00021911">
        <w:rPr>
          <w:rFonts w:ascii="Tahoma" w:hAnsi="Tahoma" w:cs="Tahoma"/>
          <w:b/>
          <w:i/>
          <w:iCs/>
          <w:sz w:val="22"/>
          <w:szCs w:val="22"/>
        </w:rPr>
        <w:t>:</w:t>
      </w:r>
    </w:p>
    <w:p w14:paraId="39F7695D" w14:textId="77777777" w:rsidR="00EC2587" w:rsidRPr="00075BE3" w:rsidRDefault="00EC2587" w:rsidP="009A7D24">
      <w:pPr>
        <w:spacing w:after="0" w:line="240" w:lineRule="auto"/>
        <w:jc w:val="both"/>
        <w:rPr>
          <w:rFonts w:ascii="Tahoma" w:hAnsi="Tahoma" w:cs="Tahoma"/>
          <w:bCs/>
          <w:sz w:val="22"/>
          <w:szCs w:val="22"/>
        </w:rPr>
      </w:pPr>
    </w:p>
    <w:p w14:paraId="6391F990" w14:textId="77777777" w:rsidR="00EC2587" w:rsidRPr="00075BE3" w:rsidRDefault="00EC2587" w:rsidP="00EC2587">
      <w:pPr>
        <w:numPr>
          <w:ilvl w:val="0"/>
          <w:numId w:val="14"/>
        </w:numPr>
        <w:spacing w:after="0" w:line="240" w:lineRule="auto"/>
        <w:jc w:val="both"/>
        <w:rPr>
          <w:rFonts w:ascii="Tahoma" w:hAnsi="Tahoma" w:cs="Tahoma"/>
          <w:bCs/>
          <w:sz w:val="22"/>
          <w:szCs w:val="22"/>
        </w:rPr>
      </w:pPr>
      <w:r w:rsidRPr="00075BE3">
        <w:rPr>
          <w:rFonts w:ascii="Tahoma" w:hAnsi="Tahoma" w:cs="Tahoma"/>
          <w:bCs/>
          <w:sz w:val="22"/>
          <w:szCs w:val="22"/>
        </w:rPr>
        <w:t>planowana data rozpoczęcia i zakończenia realizacji przedsięwzięcia: ____________________;</w:t>
      </w:r>
    </w:p>
    <w:p w14:paraId="400BF15C" w14:textId="77777777" w:rsidR="00EC2587" w:rsidRPr="00075BE3" w:rsidRDefault="00EC2587" w:rsidP="009A7D24">
      <w:pPr>
        <w:spacing w:after="0" w:line="240" w:lineRule="auto"/>
        <w:jc w:val="both"/>
        <w:rPr>
          <w:rFonts w:ascii="Tahoma" w:hAnsi="Tahoma" w:cs="Tahoma"/>
          <w:bCs/>
          <w:sz w:val="22"/>
          <w:szCs w:val="22"/>
        </w:rPr>
      </w:pPr>
    </w:p>
    <w:p w14:paraId="25373CA0" w14:textId="77777777" w:rsidR="00EC2587" w:rsidRPr="00075BE3" w:rsidRDefault="00EC2587" w:rsidP="00EC2587">
      <w:pPr>
        <w:numPr>
          <w:ilvl w:val="0"/>
          <w:numId w:val="14"/>
        </w:numPr>
        <w:spacing w:after="0" w:line="240" w:lineRule="auto"/>
        <w:jc w:val="both"/>
        <w:rPr>
          <w:rFonts w:ascii="Tahoma" w:hAnsi="Tahoma" w:cs="Tahoma"/>
          <w:bCs/>
          <w:sz w:val="22"/>
          <w:szCs w:val="22"/>
        </w:rPr>
      </w:pPr>
      <w:r w:rsidRPr="00075BE3">
        <w:rPr>
          <w:rFonts w:ascii="Tahoma" w:hAnsi="Tahoma" w:cs="Tahoma"/>
          <w:bCs/>
          <w:sz w:val="22"/>
          <w:szCs w:val="22"/>
        </w:rPr>
        <w:t>wnioskowana kwota pomocy: ________________________;</w:t>
      </w:r>
    </w:p>
    <w:p w14:paraId="395E365E" w14:textId="77777777" w:rsidR="00EC2587" w:rsidRPr="00075BE3" w:rsidRDefault="00EC2587" w:rsidP="00417681">
      <w:pPr>
        <w:spacing w:after="0" w:line="240" w:lineRule="auto"/>
        <w:rPr>
          <w:rFonts w:ascii="Tahoma" w:hAnsi="Tahoma" w:cs="Tahoma"/>
          <w:bCs/>
          <w:sz w:val="22"/>
          <w:szCs w:val="22"/>
        </w:rPr>
      </w:pPr>
    </w:p>
    <w:p w14:paraId="6E587A47" w14:textId="77777777" w:rsidR="00EC2587" w:rsidRPr="00075BE3" w:rsidRDefault="00EC2587" w:rsidP="00EC2587">
      <w:pPr>
        <w:numPr>
          <w:ilvl w:val="0"/>
          <w:numId w:val="14"/>
        </w:numPr>
        <w:spacing w:after="0" w:line="240" w:lineRule="auto"/>
        <w:jc w:val="both"/>
        <w:rPr>
          <w:rFonts w:ascii="Tahoma" w:hAnsi="Tahoma" w:cs="Tahoma"/>
          <w:bCs/>
          <w:sz w:val="22"/>
          <w:szCs w:val="22"/>
        </w:rPr>
      </w:pPr>
      <w:r w:rsidRPr="00075BE3">
        <w:rPr>
          <w:rFonts w:ascii="Tahoma" w:hAnsi="Tahoma" w:cs="Tahoma"/>
          <w:bCs/>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40857498" w14:textId="77777777" w:rsidR="00075BE3" w:rsidRPr="00075BE3" w:rsidRDefault="00075BE3" w:rsidP="00075BE3">
      <w:pPr>
        <w:spacing w:after="0" w:line="240" w:lineRule="auto"/>
        <w:jc w:val="both"/>
        <w:rPr>
          <w:rFonts w:ascii="Tahoma" w:hAnsi="Tahoma" w:cs="Tahoma"/>
          <w:bCs/>
          <w:sz w:val="22"/>
          <w:szCs w:val="22"/>
        </w:rPr>
      </w:pPr>
    </w:p>
    <w:p w14:paraId="5357F698" w14:textId="77777777" w:rsidR="00EC2587" w:rsidRPr="00075BE3" w:rsidRDefault="00EC2587" w:rsidP="00EC2587">
      <w:pPr>
        <w:numPr>
          <w:ilvl w:val="0"/>
          <w:numId w:val="14"/>
        </w:numPr>
        <w:spacing w:after="0" w:line="240" w:lineRule="auto"/>
        <w:jc w:val="both"/>
        <w:rPr>
          <w:rFonts w:ascii="Tahoma" w:hAnsi="Tahoma" w:cs="Tahoma"/>
          <w:bCs/>
          <w:sz w:val="22"/>
          <w:szCs w:val="22"/>
        </w:rPr>
      </w:pPr>
      <w:r w:rsidRPr="00075BE3">
        <w:rPr>
          <w:rFonts w:ascii="Tahoma" w:hAnsi="Tahoma" w:cs="Tahoma"/>
          <w:bCs/>
          <w:sz w:val="22"/>
          <w:szCs w:val="22"/>
        </w:rPr>
        <w:t>formularz informacji przedstawianych przy ubieganiu się o pomoc de minimis (obowiązkowo należy wypełnić pkt D. strona 6 formularza),</w:t>
      </w:r>
    </w:p>
    <w:p w14:paraId="7F61AA1D" w14:textId="77777777" w:rsidR="00075BE3" w:rsidRPr="00075BE3" w:rsidRDefault="00075BE3" w:rsidP="00075BE3">
      <w:pPr>
        <w:spacing w:after="0" w:line="240" w:lineRule="auto"/>
        <w:jc w:val="both"/>
        <w:rPr>
          <w:rFonts w:ascii="Tahoma" w:hAnsi="Tahoma" w:cs="Tahoma"/>
          <w:bCs/>
          <w:sz w:val="22"/>
          <w:szCs w:val="22"/>
        </w:rPr>
      </w:pPr>
    </w:p>
    <w:p w14:paraId="709C0859" w14:textId="77777777" w:rsidR="00EC2587" w:rsidRPr="00075BE3" w:rsidRDefault="00EC2587" w:rsidP="00EC2587">
      <w:pPr>
        <w:numPr>
          <w:ilvl w:val="0"/>
          <w:numId w:val="14"/>
        </w:numPr>
        <w:spacing w:after="0" w:line="240" w:lineRule="auto"/>
        <w:jc w:val="both"/>
        <w:rPr>
          <w:rFonts w:ascii="Tahoma" w:hAnsi="Tahoma" w:cs="Tahoma"/>
          <w:bCs/>
          <w:sz w:val="22"/>
          <w:szCs w:val="22"/>
        </w:rPr>
      </w:pPr>
      <w:r w:rsidRPr="00075BE3">
        <w:rPr>
          <w:rFonts w:ascii="Tahoma" w:hAnsi="Tahoma" w:cs="Tahoma"/>
          <w:bCs/>
          <w:sz w:val="22"/>
          <w:szCs w:val="22"/>
        </w:rPr>
        <w:t>sprawozdanie finansowe za 2 ostatnie zamknięte lata obrotowe lub inne dokumenty pozwalające ocenić sytuację finansową beneficjenta pomocy.</w:t>
      </w:r>
    </w:p>
    <w:p w14:paraId="30DB642D" w14:textId="77777777" w:rsidR="004F771C" w:rsidRPr="003722B2" w:rsidRDefault="004F771C" w:rsidP="002F6932">
      <w:pPr>
        <w:spacing w:after="0" w:line="360" w:lineRule="auto"/>
        <w:jc w:val="both"/>
        <w:rPr>
          <w:rFonts w:ascii="Tahoma" w:hAnsi="Tahoma" w:cs="Tahoma"/>
          <w:color w:val="FF0000"/>
          <w:sz w:val="22"/>
          <w:szCs w:val="22"/>
        </w:rPr>
      </w:pPr>
    </w:p>
    <w:p w14:paraId="410C1E3A" w14:textId="4005D843" w:rsidR="00075BE3" w:rsidRPr="0098516C" w:rsidRDefault="00075BE3" w:rsidP="00075BE3">
      <w:pPr>
        <w:pStyle w:val="Akapitzlist"/>
        <w:numPr>
          <w:ilvl w:val="0"/>
          <w:numId w:val="20"/>
        </w:numPr>
        <w:spacing w:after="120" w:line="23" w:lineRule="atLeast"/>
        <w:jc w:val="both"/>
        <w:rPr>
          <w:rFonts w:ascii="Tahoma" w:hAnsi="Tahoma" w:cs="Tahoma"/>
          <w:b/>
          <w:bCs/>
          <w:i/>
          <w:iCs/>
          <w:sz w:val="22"/>
          <w:szCs w:val="22"/>
        </w:rPr>
      </w:pPr>
      <w:bookmarkStart w:id="5" w:name="_Hlk192855234"/>
      <w:r w:rsidRPr="0098516C">
        <w:rPr>
          <w:rFonts w:ascii="Tahoma" w:hAnsi="Tahoma" w:cs="Tahoma"/>
          <w:b/>
          <w:bCs/>
          <w:i/>
          <w:iCs/>
          <w:sz w:val="22"/>
          <w:szCs w:val="22"/>
        </w:rPr>
        <w:t>W związku z ubieganiem się o udzielenie Jednostkowej Pożyczki w ramach pomocy inwestycyjnej na</w:t>
      </w:r>
      <w:r w:rsidR="003722B2" w:rsidRPr="0098516C">
        <w:rPr>
          <w:rFonts w:ascii="Tahoma" w:hAnsi="Tahoma" w:cs="Tahoma"/>
          <w:b/>
          <w:bCs/>
          <w:i/>
          <w:iCs/>
          <w:sz w:val="22"/>
          <w:szCs w:val="22"/>
        </w:rPr>
        <w:t xml:space="preserve"> środki wspierające efektywność energetyczną w budynkach </w:t>
      </w:r>
      <w:r w:rsidRPr="0098516C">
        <w:rPr>
          <w:rFonts w:ascii="Tahoma" w:hAnsi="Tahoma" w:cs="Tahoma"/>
          <w:b/>
          <w:bCs/>
          <w:i/>
          <w:iCs/>
          <w:sz w:val="22"/>
          <w:szCs w:val="22"/>
        </w:rPr>
        <w:t xml:space="preserve">– na zasadach i warunkach określonych w Rozporządzeniu Komisji (UE) nr 651/2014 </w:t>
      </w:r>
      <w:r w:rsidR="003722B2" w:rsidRPr="0098516C">
        <w:rPr>
          <w:rFonts w:ascii="Tahoma" w:hAnsi="Tahoma" w:cs="Tahoma"/>
          <w:b/>
          <w:bCs/>
          <w:i/>
          <w:iCs/>
          <w:sz w:val="22"/>
          <w:szCs w:val="22"/>
        </w:rPr>
        <w:br/>
      </w:r>
      <w:r w:rsidRPr="0098516C">
        <w:rPr>
          <w:rFonts w:ascii="Tahoma" w:hAnsi="Tahoma" w:cs="Tahoma"/>
          <w:b/>
          <w:bCs/>
          <w:i/>
          <w:iCs/>
          <w:sz w:val="22"/>
          <w:szCs w:val="22"/>
        </w:rPr>
        <w:t xml:space="preserve">z dnia 17 czerwca 2014 r. uznającym niektóre rodzaje pomocy za zgodne z rynkiem wewnętrznym w zastosowaniu art. 107 i 108 Traktatu oraz rozporządzeniu Ministra Funduszy i Polityki Regionalnej dnia 11 grudnia 2022 r. w sprawie udzielania pomocy inwestycyjnej na </w:t>
      </w:r>
      <w:r w:rsidR="003722B2" w:rsidRPr="0098516C">
        <w:rPr>
          <w:rFonts w:ascii="Tahoma" w:hAnsi="Tahoma" w:cs="Tahoma"/>
          <w:b/>
          <w:bCs/>
          <w:i/>
          <w:iCs/>
          <w:sz w:val="22"/>
          <w:szCs w:val="22"/>
        </w:rPr>
        <w:t>inwestycje wspierające efektywność energetyczną</w:t>
      </w:r>
      <w:r w:rsidRPr="0098516C">
        <w:rPr>
          <w:rFonts w:ascii="Tahoma" w:hAnsi="Tahoma" w:cs="Tahoma"/>
          <w:b/>
          <w:bCs/>
          <w:i/>
          <w:iCs/>
          <w:sz w:val="22"/>
          <w:szCs w:val="22"/>
        </w:rPr>
        <w:t xml:space="preserve"> w ramach regionalnych programów na lata 2021–2027 (tj. Dz.U. 2025 r., poz. 15</w:t>
      </w:r>
      <w:r w:rsidR="003722B2" w:rsidRPr="0098516C">
        <w:rPr>
          <w:rFonts w:ascii="Tahoma" w:hAnsi="Tahoma" w:cs="Tahoma"/>
          <w:b/>
          <w:bCs/>
          <w:i/>
          <w:iCs/>
          <w:sz w:val="22"/>
          <w:szCs w:val="22"/>
        </w:rPr>
        <w:t>2</w:t>
      </w:r>
      <w:r w:rsidRPr="0098516C">
        <w:rPr>
          <w:rFonts w:ascii="Tahoma" w:hAnsi="Tahoma" w:cs="Tahoma"/>
          <w:b/>
          <w:bCs/>
          <w:i/>
          <w:iCs/>
          <w:sz w:val="22"/>
          <w:szCs w:val="22"/>
        </w:rPr>
        <w:t xml:space="preserve">) dodatkowo przedkładam/y następujące informacje oraz załączniki do wniosku (zawierające niezbędne informacje) </w:t>
      </w:r>
      <w:r w:rsidRPr="0098516C">
        <w:rPr>
          <w:rFonts w:ascii="Tahoma" w:hAnsi="Tahoma" w:cs="Tahoma"/>
          <w:b/>
          <w:bCs/>
          <w:sz w:val="16"/>
          <w:szCs w:val="16"/>
        </w:rPr>
        <w:t>(nie dotyczy wspólnot mieszkaniowych i JST)</w:t>
      </w:r>
      <w:r w:rsidRPr="0098516C">
        <w:rPr>
          <w:rFonts w:ascii="Tahoma" w:hAnsi="Tahoma" w:cs="Tahoma"/>
          <w:b/>
          <w:bCs/>
          <w:i/>
          <w:iCs/>
          <w:sz w:val="22"/>
          <w:szCs w:val="22"/>
        </w:rPr>
        <w:t>:</w:t>
      </w:r>
    </w:p>
    <w:p w14:paraId="08F06CA4" w14:textId="77777777" w:rsidR="00075BE3" w:rsidRPr="0098516C" w:rsidRDefault="00075BE3" w:rsidP="00075BE3">
      <w:pPr>
        <w:pStyle w:val="Akapitzlist"/>
        <w:spacing w:after="120" w:line="23" w:lineRule="atLeast"/>
        <w:ind w:left="735"/>
        <w:jc w:val="both"/>
        <w:rPr>
          <w:rFonts w:ascii="Tahoma" w:hAnsi="Tahoma" w:cs="Tahoma"/>
          <w:bCs/>
          <w:sz w:val="22"/>
          <w:szCs w:val="22"/>
        </w:rPr>
      </w:pPr>
    </w:p>
    <w:p w14:paraId="0A8493B1" w14:textId="77777777" w:rsidR="00075BE3" w:rsidRPr="0098516C" w:rsidRDefault="00075BE3" w:rsidP="00075BE3">
      <w:pPr>
        <w:pStyle w:val="Akapitzlist"/>
        <w:numPr>
          <w:ilvl w:val="0"/>
          <w:numId w:val="24"/>
        </w:numPr>
        <w:spacing w:after="120" w:line="23" w:lineRule="atLeast"/>
        <w:ind w:left="993" w:hanging="284"/>
        <w:jc w:val="both"/>
        <w:rPr>
          <w:rFonts w:ascii="Tahoma" w:hAnsi="Tahoma" w:cs="Tahoma"/>
          <w:bCs/>
          <w:sz w:val="22"/>
          <w:szCs w:val="22"/>
        </w:rPr>
      </w:pPr>
      <w:r w:rsidRPr="0098516C">
        <w:rPr>
          <w:rFonts w:ascii="Tahoma" w:hAnsi="Tahoma" w:cs="Tahoma"/>
          <w:sz w:val="22"/>
          <w:szCs w:val="22"/>
        </w:rPr>
        <w:t>daty rozpoczęcia i zakończenia projektu: ___________________________;</w:t>
      </w:r>
    </w:p>
    <w:p w14:paraId="1B22A50D" w14:textId="77777777" w:rsidR="00075BE3" w:rsidRPr="0098516C" w:rsidRDefault="00075BE3" w:rsidP="00075BE3">
      <w:pPr>
        <w:spacing w:after="0" w:line="240" w:lineRule="auto"/>
        <w:rPr>
          <w:rFonts w:ascii="Tahoma" w:hAnsi="Tahoma" w:cs="Tahoma"/>
          <w:bCs/>
          <w:sz w:val="22"/>
          <w:szCs w:val="22"/>
        </w:rPr>
      </w:pPr>
    </w:p>
    <w:p w14:paraId="1B229C99" w14:textId="77777777" w:rsidR="00075BE3" w:rsidRPr="0098516C" w:rsidRDefault="00075BE3" w:rsidP="00075BE3">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kwota finansowania publicznego potrzebnego do realizacji projektu (jeśli jest inna niż wnioskowana kwota Jednostkowej Pożyczki): __________________;*</w:t>
      </w:r>
    </w:p>
    <w:p w14:paraId="19DE47E4" w14:textId="77777777" w:rsidR="00075BE3" w:rsidRPr="0098516C" w:rsidRDefault="00075BE3" w:rsidP="00075BE3">
      <w:pPr>
        <w:pStyle w:val="Akapitzlist"/>
        <w:rPr>
          <w:rFonts w:ascii="Tahoma" w:hAnsi="Tahoma" w:cs="Tahoma"/>
          <w:sz w:val="22"/>
          <w:szCs w:val="22"/>
        </w:rPr>
      </w:pPr>
    </w:p>
    <w:p w14:paraId="7F78B30A" w14:textId="77777777" w:rsidR="00075BE3" w:rsidRPr="0098516C" w:rsidRDefault="00075BE3" w:rsidP="00075BE3">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formularz informacji przedstawianych przy ubieganiu się o pomoc inną niż pomoc w rolnictwie lub rybołówstwie, pomoc de minimis lub pomoc de minimis w rolnictwie lub rybołówstwie (obowiązkowo należy wypełnić pkt E. ust. 8 strona 6 formularza),</w:t>
      </w:r>
    </w:p>
    <w:p w14:paraId="54799632" w14:textId="77777777" w:rsidR="00075BE3" w:rsidRPr="0098516C" w:rsidRDefault="00075BE3" w:rsidP="00075BE3">
      <w:pPr>
        <w:spacing w:after="0" w:line="240" w:lineRule="auto"/>
        <w:jc w:val="both"/>
        <w:rPr>
          <w:rFonts w:ascii="Tahoma" w:hAnsi="Tahoma" w:cs="Tahoma"/>
          <w:bCs/>
          <w:sz w:val="22"/>
          <w:szCs w:val="22"/>
        </w:rPr>
      </w:pPr>
    </w:p>
    <w:p w14:paraId="5783D6E7" w14:textId="77777777" w:rsidR="00075BE3" w:rsidRPr="0098516C" w:rsidRDefault="00075BE3" w:rsidP="00075BE3">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sprawozdania finansowe za okres 3 ostatnich lat obrotowych sporządzane zgodnie z przepisami o rachunkowości,</w:t>
      </w:r>
    </w:p>
    <w:p w14:paraId="77D8347B" w14:textId="77777777" w:rsidR="00075BE3" w:rsidRPr="0098516C" w:rsidRDefault="00075BE3" w:rsidP="00075BE3">
      <w:pPr>
        <w:spacing w:after="0" w:line="240" w:lineRule="auto"/>
        <w:jc w:val="both"/>
        <w:rPr>
          <w:rFonts w:ascii="Tahoma" w:hAnsi="Tahoma" w:cs="Tahoma"/>
          <w:bCs/>
          <w:sz w:val="22"/>
          <w:szCs w:val="22"/>
        </w:rPr>
      </w:pPr>
    </w:p>
    <w:p w14:paraId="6293295B" w14:textId="50F793F2" w:rsidR="00075BE3" w:rsidRPr="0098516C" w:rsidRDefault="00075BE3" w:rsidP="00075BE3">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lastRenderedPageBreak/>
        <w:t xml:space="preserve">oświadczenie, iż </w:t>
      </w:r>
      <w:r w:rsidRPr="0098516C">
        <w:rPr>
          <w:rFonts w:ascii="Tahoma" w:hAnsi="Tahoma" w:cs="Tahoma"/>
          <w:bCs/>
          <w:sz w:val="22"/>
          <w:szCs w:val="22"/>
        </w:rPr>
        <w:t>w odniesieniu do tego samego przedsięwzięcia, w związku z realizacją którego złożono niniejszy wniosek, nie otrzymano wcześniej pomocy publicznej</w:t>
      </w:r>
      <w:r w:rsidR="003722B2" w:rsidRPr="0098516C">
        <w:rPr>
          <w:rFonts w:ascii="Tahoma" w:hAnsi="Tahoma" w:cs="Tahoma"/>
          <w:bCs/>
          <w:sz w:val="22"/>
          <w:szCs w:val="22"/>
        </w:rPr>
        <w:t>.</w:t>
      </w:r>
    </w:p>
    <w:bookmarkEnd w:id="5"/>
    <w:p w14:paraId="077BDE66" w14:textId="77777777" w:rsidR="00075BE3" w:rsidRPr="0098516C" w:rsidRDefault="00075BE3" w:rsidP="00075BE3">
      <w:pPr>
        <w:pStyle w:val="Akapitzlist"/>
        <w:spacing w:after="120" w:line="23" w:lineRule="atLeast"/>
        <w:ind w:left="735"/>
        <w:jc w:val="both"/>
        <w:rPr>
          <w:rFonts w:ascii="Tahoma" w:hAnsi="Tahoma" w:cs="Tahoma"/>
          <w:b/>
          <w:bCs/>
          <w:i/>
          <w:iCs/>
          <w:sz w:val="22"/>
          <w:szCs w:val="22"/>
        </w:rPr>
      </w:pPr>
    </w:p>
    <w:p w14:paraId="6ED687C6" w14:textId="3B466578" w:rsidR="00EC2587" w:rsidRPr="0098516C" w:rsidRDefault="00EC2587" w:rsidP="00EC2587">
      <w:pPr>
        <w:pStyle w:val="Akapitzlist"/>
        <w:numPr>
          <w:ilvl w:val="0"/>
          <w:numId w:val="20"/>
        </w:numPr>
        <w:spacing w:after="120" w:line="23" w:lineRule="atLeast"/>
        <w:jc w:val="both"/>
        <w:rPr>
          <w:rFonts w:ascii="Tahoma" w:hAnsi="Tahoma" w:cs="Tahoma"/>
          <w:b/>
          <w:bCs/>
          <w:i/>
          <w:iCs/>
          <w:sz w:val="22"/>
          <w:szCs w:val="22"/>
        </w:rPr>
      </w:pPr>
      <w:r w:rsidRPr="0098516C">
        <w:rPr>
          <w:rFonts w:ascii="Tahoma" w:hAnsi="Tahoma" w:cs="Tahoma"/>
          <w:b/>
          <w:bCs/>
          <w:i/>
          <w:iCs/>
          <w:sz w:val="22"/>
          <w:szCs w:val="22"/>
        </w:rPr>
        <w:t xml:space="preserve">W związku z ubieganiem się o udzielenie Jednostkowej Pożyczki w ramach pomocy inwestycyjnej </w:t>
      </w:r>
      <w:r w:rsidR="009137D0" w:rsidRPr="0098516C">
        <w:rPr>
          <w:rFonts w:ascii="Tahoma" w:hAnsi="Tahoma" w:cs="Tahoma"/>
          <w:b/>
          <w:bCs/>
          <w:i/>
          <w:iCs/>
          <w:sz w:val="22"/>
          <w:szCs w:val="22"/>
        </w:rPr>
        <w:t xml:space="preserve">na propagowanie energii ze źródeł odnawialnych </w:t>
      </w:r>
      <w:r w:rsidRPr="0098516C">
        <w:rPr>
          <w:rFonts w:ascii="Tahoma" w:hAnsi="Tahoma" w:cs="Tahoma"/>
          <w:b/>
          <w:bCs/>
          <w:i/>
          <w:iCs/>
          <w:sz w:val="22"/>
          <w:szCs w:val="22"/>
        </w:rPr>
        <w:t xml:space="preserve">– na zasadach </w:t>
      </w:r>
      <w:r w:rsidR="003722B2" w:rsidRPr="0098516C">
        <w:rPr>
          <w:rFonts w:ascii="Tahoma" w:hAnsi="Tahoma" w:cs="Tahoma"/>
          <w:b/>
          <w:bCs/>
          <w:i/>
          <w:iCs/>
          <w:sz w:val="22"/>
          <w:szCs w:val="22"/>
        </w:rPr>
        <w:br/>
      </w:r>
      <w:r w:rsidRPr="0098516C">
        <w:rPr>
          <w:rFonts w:ascii="Tahoma" w:hAnsi="Tahoma" w:cs="Tahoma"/>
          <w:b/>
          <w:bCs/>
          <w:i/>
          <w:iCs/>
          <w:sz w:val="22"/>
          <w:szCs w:val="22"/>
        </w:rPr>
        <w:t xml:space="preserve">i warunkach określonych w Rozporządzeniu Komisji (UE) nr 651/2014 z dnia 17 czerwca 2014 r. uznającym niektóre rodzaje pomocy za zgodne z rynkiem wewnętrznym w zastosowaniu art. 107 i 108 Traktatu oraz rozporządzeniu Ministra Funduszy i Polityki Regionalnej dnia </w:t>
      </w:r>
      <w:r w:rsidR="009137D0" w:rsidRPr="0098516C">
        <w:rPr>
          <w:rFonts w:ascii="Tahoma" w:hAnsi="Tahoma" w:cs="Tahoma"/>
          <w:b/>
          <w:bCs/>
          <w:i/>
          <w:iCs/>
          <w:sz w:val="22"/>
          <w:szCs w:val="22"/>
        </w:rPr>
        <w:t xml:space="preserve">11 grudnia </w:t>
      </w:r>
      <w:r w:rsidRPr="0098516C">
        <w:rPr>
          <w:rFonts w:ascii="Tahoma" w:hAnsi="Tahoma" w:cs="Tahoma"/>
          <w:b/>
          <w:bCs/>
          <w:i/>
          <w:iCs/>
          <w:sz w:val="22"/>
          <w:szCs w:val="22"/>
        </w:rPr>
        <w:t xml:space="preserve">2022 r. w sprawie udzielania pomocy inwestycyjnej </w:t>
      </w:r>
      <w:r w:rsidR="009137D0" w:rsidRPr="0098516C">
        <w:rPr>
          <w:rFonts w:ascii="Tahoma" w:hAnsi="Tahoma" w:cs="Tahoma"/>
          <w:b/>
          <w:bCs/>
          <w:i/>
          <w:iCs/>
          <w:sz w:val="22"/>
          <w:szCs w:val="22"/>
        </w:rPr>
        <w:t xml:space="preserve">na propagowanie energii ze źródeł odnawialnych, propagowanie wodoru odnawialnego i wysokosprawnej kogeneracji </w:t>
      </w:r>
      <w:r w:rsidRPr="0098516C">
        <w:rPr>
          <w:rFonts w:ascii="Tahoma" w:hAnsi="Tahoma" w:cs="Tahoma"/>
          <w:b/>
          <w:bCs/>
          <w:i/>
          <w:iCs/>
          <w:sz w:val="22"/>
          <w:szCs w:val="22"/>
        </w:rPr>
        <w:t>w ramach regionalnych programów na lata 2021–2027 (tj. Dz.U. 202</w:t>
      </w:r>
      <w:r w:rsidR="009137D0" w:rsidRPr="0098516C">
        <w:rPr>
          <w:rFonts w:ascii="Tahoma" w:hAnsi="Tahoma" w:cs="Tahoma"/>
          <w:b/>
          <w:bCs/>
          <w:i/>
          <w:iCs/>
          <w:sz w:val="22"/>
          <w:szCs w:val="22"/>
        </w:rPr>
        <w:t>5 r.,</w:t>
      </w:r>
      <w:r w:rsidRPr="0098516C">
        <w:rPr>
          <w:rFonts w:ascii="Tahoma" w:hAnsi="Tahoma" w:cs="Tahoma"/>
          <w:b/>
          <w:bCs/>
          <w:i/>
          <w:iCs/>
          <w:sz w:val="22"/>
          <w:szCs w:val="22"/>
        </w:rPr>
        <w:t xml:space="preserve"> poz. 150) dodatkowo przedkładam/y następujące informacje oraz załączniki do wniosku (zawierające niezbędne informacje)</w:t>
      </w:r>
      <w:r w:rsidR="00F27F5B" w:rsidRPr="0098516C">
        <w:rPr>
          <w:rFonts w:ascii="Tahoma" w:hAnsi="Tahoma" w:cs="Tahoma"/>
          <w:b/>
          <w:bCs/>
          <w:i/>
          <w:iCs/>
          <w:sz w:val="22"/>
          <w:szCs w:val="22"/>
        </w:rPr>
        <w:t xml:space="preserve"> </w:t>
      </w:r>
      <w:r w:rsidR="00F27F5B" w:rsidRPr="0098516C">
        <w:rPr>
          <w:rFonts w:ascii="Tahoma" w:hAnsi="Tahoma" w:cs="Tahoma"/>
          <w:b/>
          <w:bCs/>
          <w:sz w:val="16"/>
          <w:szCs w:val="16"/>
        </w:rPr>
        <w:t>(nie dotyczy wspólnot mieszkaniowych i JST)</w:t>
      </w:r>
      <w:r w:rsidRPr="0098516C">
        <w:rPr>
          <w:rFonts w:ascii="Tahoma" w:hAnsi="Tahoma" w:cs="Tahoma"/>
          <w:b/>
          <w:bCs/>
          <w:i/>
          <w:iCs/>
          <w:sz w:val="22"/>
          <w:szCs w:val="22"/>
        </w:rPr>
        <w:t>:</w:t>
      </w:r>
    </w:p>
    <w:p w14:paraId="3723B8A2" w14:textId="77777777" w:rsidR="00EC2587" w:rsidRPr="0098516C" w:rsidRDefault="00EC2587" w:rsidP="00EC2587">
      <w:pPr>
        <w:pStyle w:val="Akapitzlist"/>
        <w:spacing w:after="120" w:line="23" w:lineRule="atLeast"/>
        <w:ind w:left="735"/>
        <w:jc w:val="both"/>
        <w:rPr>
          <w:rFonts w:ascii="Tahoma" w:hAnsi="Tahoma" w:cs="Tahoma"/>
          <w:bCs/>
          <w:sz w:val="22"/>
          <w:szCs w:val="22"/>
        </w:rPr>
      </w:pPr>
    </w:p>
    <w:p w14:paraId="706EE282" w14:textId="5972AE39" w:rsidR="00EC2587" w:rsidRPr="0098516C" w:rsidRDefault="009137D0" w:rsidP="00EC2587">
      <w:pPr>
        <w:pStyle w:val="Akapitzlist"/>
        <w:numPr>
          <w:ilvl w:val="0"/>
          <w:numId w:val="24"/>
        </w:numPr>
        <w:spacing w:after="120" w:line="23" w:lineRule="atLeast"/>
        <w:ind w:left="993" w:hanging="284"/>
        <w:jc w:val="both"/>
        <w:rPr>
          <w:rFonts w:ascii="Tahoma" w:hAnsi="Tahoma" w:cs="Tahoma"/>
          <w:bCs/>
          <w:sz w:val="22"/>
          <w:szCs w:val="22"/>
        </w:rPr>
      </w:pPr>
      <w:r w:rsidRPr="0098516C">
        <w:rPr>
          <w:rFonts w:ascii="Tahoma" w:hAnsi="Tahoma" w:cs="Tahoma"/>
          <w:sz w:val="22"/>
          <w:szCs w:val="22"/>
        </w:rPr>
        <w:t>d</w:t>
      </w:r>
      <w:r w:rsidR="00EC2587" w:rsidRPr="0098516C">
        <w:rPr>
          <w:rFonts w:ascii="Tahoma" w:hAnsi="Tahoma" w:cs="Tahoma"/>
          <w:sz w:val="22"/>
          <w:szCs w:val="22"/>
        </w:rPr>
        <w:t>aty</w:t>
      </w:r>
      <w:r w:rsidRPr="0098516C">
        <w:rPr>
          <w:rFonts w:ascii="Tahoma" w:hAnsi="Tahoma" w:cs="Tahoma"/>
          <w:sz w:val="22"/>
          <w:szCs w:val="22"/>
        </w:rPr>
        <w:t xml:space="preserve"> </w:t>
      </w:r>
      <w:r w:rsidR="00EC2587" w:rsidRPr="0098516C">
        <w:rPr>
          <w:rFonts w:ascii="Tahoma" w:hAnsi="Tahoma" w:cs="Tahoma"/>
          <w:sz w:val="22"/>
          <w:szCs w:val="22"/>
        </w:rPr>
        <w:t>rozpoczęcia i zakończenia</w:t>
      </w:r>
      <w:bookmarkStart w:id="6" w:name="mip28268823"/>
      <w:bookmarkEnd w:id="6"/>
      <w:r w:rsidRPr="0098516C">
        <w:rPr>
          <w:rFonts w:ascii="Tahoma" w:hAnsi="Tahoma" w:cs="Tahoma"/>
          <w:sz w:val="22"/>
          <w:szCs w:val="22"/>
        </w:rPr>
        <w:t xml:space="preserve"> projektu</w:t>
      </w:r>
      <w:r w:rsidR="00EC2587" w:rsidRPr="0098516C">
        <w:rPr>
          <w:rFonts w:ascii="Tahoma" w:hAnsi="Tahoma" w:cs="Tahoma"/>
          <w:sz w:val="22"/>
          <w:szCs w:val="22"/>
        </w:rPr>
        <w:t>: ___________________________;</w:t>
      </w:r>
    </w:p>
    <w:p w14:paraId="3C6370F8" w14:textId="77777777" w:rsidR="00EC2587" w:rsidRPr="0098516C" w:rsidRDefault="00EC2587" w:rsidP="00376101">
      <w:pPr>
        <w:spacing w:after="0" w:line="240" w:lineRule="auto"/>
        <w:rPr>
          <w:rFonts w:ascii="Tahoma" w:hAnsi="Tahoma" w:cs="Tahoma"/>
          <w:bCs/>
          <w:sz w:val="22"/>
          <w:szCs w:val="22"/>
        </w:rPr>
      </w:pPr>
    </w:p>
    <w:p w14:paraId="4DF1A28D" w14:textId="17965EEF" w:rsidR="00EC2587" w:rsidRPr="0098516C"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kwota finansowania publicznego potrzebnego do realizacji projektu</w:t>
      </w:r>
      <w:r w:rsidR="009137D0" w:rsidRPr="0098516C">
        <w:rPr>
          <w:rFonts w:ascii="Tahoma" w:hAnsi="Tahoma" w:cs="Tahoma"/>
          <w:sz w:val="22"/>
          <w:szCs w:val="22"/>
        </w:rPr>
        <w:t xml:space="preserve"> (jeśli jest inna niż wnioskowana kwota Jednostkowej Pożyczki)</w:t>
      </w:r>
      <w:r w:rsidRPr="0098516C">
        <w:rPr>
          <w:rFonts w:ascii="Tahoma" w:hAnsi="Tahoma" w:cs="Tahoma"/>
          <w:sz w:val="22"/>
          <w:szCs w:val="22"/>
        </w:rPr>
        <w:t>: __________________;</w:t>
      </w:r>
      <w:r w:rsidR="009137D0" w:rsidRPr="0098516C">
        <w:rPr>
          <w:rFonts w:ascii="Tahoma" w:hAnsi="Tahoma" w:cs="Tahoma"/>
          <w:sz w:val="22"/>
          <w:szCs w:val="22"/>
        </w:rPr>
        <w:t>*</w:t>
      </w:r>
    </w:p>
    <w:p w14:paraId="49F5C780" w14:textId="77777777" w:rsidR="00EC2587" w:rsidRPr="0098516C" w:rsidRDefault="00EC2587" w:rsidP="00EC2587">
      <w:pPr>
        <w:pStyle w:val="Akapitzlist"/>
        <w:rPr>
          <w:rFonts w:ascii="Tahoma" w:hAnsi="Tahoma" w:cs="Tahoma"/>
          <w:sz w:val="22"/>
          <w:szCs w:val="22"/>
        </w:rPr>
      </w:pPr>
    </w:p>
    <w:p w14:paraId="74F34FE4" w14:textId="77777777" w:rsidR="00EC2587" w:rsidRPr="0098516C"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formularz informacji przedstawianych przy ubieganiu się o pomoc inną niż pomoc w rolnictwie lub rybołówstwie, pomoc de minimis lub pomoc de minimis w rolnictwie lub rybołówstwie (obowiązkowo należy wypełnić pkt E. ust. 8 strona 6 formularza),</w:t>
      </w:r>
    </w:p>
    <w:p w14:paraId="596FE186" w14:textId="77777777" w:rsidR="009137D0" w:rsidRPr="0098516C" w:rsidRDefault="009137D0" w:rsidP="009137D0">
      <w:pPr>
        <w:spacing w:after="0" w:line="240" w:lineRule="auto"/>
        <w:jc w:val="both"/>
        <w:rPr>
          <w:rFonts w:ascii="Tahoma" w:hAnsi="Tahoma" w:cs="Tahoma"/>
          <w:bCs/>
          <w:sz w:val="22"/>
          <w:szCs w:val="22"/>
        </w:rPr>
      </w:pPr>
    </w:p>
    <w:p w14:paraId="354CC83A" w14:textId="77777777" w:rsidR="00EC2587" w:rsidRPr="0098516C"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sprawozdania finansowe za okres 3 ostatnich lat obrotowych sporządzane zgodnie z przepisami o rachunkowości,</w:t>
      </w:r>
    </w:p>
    <w:p w14:paraId="4E3A0BFC" w14:textId="77777777" w:rsidR="009137D0" w:rsidRPr="0098516C" w:rsidRDefault="009137D0" w:rsidP="009137D0">
      <w:pPr>
        <w:spacing w:after="0" w:line="240" w:lineRule="auto"/>
        <w:jc w:val="both"/>
        <w:rPr>
          <w:rFonts w:ascii="Tahoma" w:hAnsi="Tahoma" w:cs="Tahoma"/>
          <w:bCs/>
          <w:sz w:val="22"/>
          <w:szCs w:val="22"/>
        </w:rPr>
      </w:pPr>
    </w:p>
    <w:p w14:paraId="7610595F" w14:textId="174AAFE8" w:rsidR="004F771C" w:rsidRPr="0098516C"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98516C">
        <w:rPr>
          <w:rFonts w:ascii="Tahoma" w:hAnsi="Tahoma" w:cs="Tahoma"/>
          <w:sz w:val="22"/>
          <w:szCs w:val="22"/>
        </w:rPr>
        <w:t xml:space="preserve">oświadczenie, iż </w:t>
      </w:r>
      <w:r w:rsidRPr="0098516C">
        <w:rPr>
          <w:rFonts w:ascii="Tahoma" w:hAnsi="Tahoma" w:cs="Tahoma"/>
          <w:bCs/>
          <w:sz w:val="22"/>
          <w:szCs w:val="22"/>
        </w:rPr>
        <w:t>w odniesieniu do tego samego przedsięwzięcia, w związku z realizacją którego złożono niniejszy wniosek, nie otrzymano wcześniej pomocy publicznej.</w:t>
      </w:r>
      <w:r w:rsidR="00EB68A4" w:rsidRPr="0098516C">
        <w:rPr>
          <w:rStyle w:val="Odwoanieprzypisudolnego"/>
          <w:rFonts w:ascii="Tahoma" w:hAnsi="Tahoma" w:cs="Tahoma"/>
          <w:sz w:val="22"/>
          <w:szCs w:val="22"/>
        </w:rPr>
        <w:footnoteReference w:id="1"/>
      </w:r>
    </w:p>
    <w:p w14:paraId="2A1B4FAE" w14:textId="77777777" w:rsidR="004F771C" w:rsidRPr="0098516C" w:rsidRDefault="004F771C" w:rsidP="008111C7">
      <w:pPr>
        <w:spacing w:after="0" w:line="360" w:lineRule="auto"/>
        <w:jc w:val="both"/>
        <w:rPr>
          <w:rFonts w:ascii="Tahoma" w:hAnsi="Tahoma" w:cs="Tahoma"/>
          <w:sz w:val="22"/>
          <w:szCs w:val="22"/>
        </w:rPr>
      </w:pPr>
    </w:p>
    <w:p w14:paraId="264CA16B" w14:textId="750DB590" w:rsidR="00B2238A" w:rsidRPr="0098516C" w:rsidRDefault="00941E9B" w:rsidP="00966834">
      <w:pPr>
        <w:pStyle w:val="Akapitzlist"/>
        <w:numPr>
          <w:ilvl w:val="0"/>
          <w:numId w:val="20"/>
        </w:numPr>
        <w:spacing w:after="120" w:line="240" w:lineRule="auto"/>
        <w:jc w:val="both"/>
        <w:rPr>
          <w:rFonts w:ascii="Tahoma" w:hAnsi="Tahoma" w:cs="Tahoma"/>
          <w:b/>
          <w:sz w:val="22"/>
          <w:szCs w:val="22"/>
        </w:rPr>
      </w:pPr>
      <w:r w:rsidRPr="0098516C">
        <w:rPr>
          <w:rFonts w:ascii="Tahoma" w:hAnsi="Tahoma" w:cs="Tahoma"/>
          <w:b/>
          <w:sz w:val="22"/>
          <w:szCs w:val="22"/>
        </w:rPr>
        <w:t xml:space="preserve">KATEGORIA WYDATKÓW, NA KTÓRE MA BYĆ PRZEZNACZONA JEDNOSTKOWA POŻYCZKA </w:t>
      </w:r>
    </w:p>
    <w:p w14:paraId="57E559B6" w14:textId="684C734D" w:rsidR="001243E8" w:rsidRPr="0098516C" w:rsidRDefault="003722B2" w:rsidP="00966834">
      <w:pPr>
        <w:autoSpaceDE w:val="0"/>
        <w:autoSpaceDN w:val="0"/>
        <w:adjustRightInd w:val="0"/>
        <w:spacing w:after="0" w:line="240" w:lineRule="auto"/>
        <w:ind w:left="283" w:firstLine="143"/>
        <w:jc w:val="both"/>
        <w:rPr>
          <w:rFonts w:ascii="Tahoma" w:hAnsi="Tahoma" w:cs="Tahoma"/>
          <w:sz w:val="22"/>
          <w:szCs w:val="22"/>
        </w:rPr>
      </w:pPr>
      <w:bookmarkStart w:id="7" w:name="_Hlk192855345"/>
      <w:r w:rsidRPr="0098516C">
        <w:rPr>
          <w:rFonts w:ascii="Tahoma" w:hAnsi="Tahoma" w:cs="Tahoma"/>
          <w:sz w:val="22"/>
          <w:szCs w:val="22"/>
        </w:rPr>
        <w:t xml:space="preserve">W ramach Jednostkowej Pożyczki </w:t>
      </w:r>
      <w:r w:rsidR="001243E8" w:rsidRPr="0098516C">
        <w:rPr>
          <w:rFonts w:ascii="Tahoma" w:hAnsi="Tahoma" w:cs="Tahoma"/>
          <w:sz w:val="22"/>
          <w:szCs w:val="22"/>
        </w:rPr>
        <w:t>możliwe jest poniesienie wydatków m.in. na:</w:t>
      </w:r>
    </w:p>
    <w:bookmarkEnd w:id="7"/>
    <w:p w14:paraId="1ECF5E33" w14:textId="77777777" w:rsidR="00966834" w:rsidRPr="0098516C" w:rsidRDefault="00966834" w:rsidP="00966834">
      <w:pPr>
        <w:autoSpaceDE w:val="0"/>
        <w:autoSpaceDN w:val="0"/>
        <w:adjustRightInd w:val="0"/>
        <w:spacing w:after="0" w:line="240" w:lineRule="auto"/>
        <w:ind w:left="283" w:firstLine="143"/>
        <w:jc w:val="both"/>
        <w:rPr>
          <w:rFonts w:ascii="Tahoma" w:hAnsi="Tahoma" w:cs="Tahoma"/>
          <w:sz w:val="22"/>
          <w:szCs w:val="22"/>
        </w:rPr>
      </w:pPr>
    </w:p>
    <w:p w14:paraId="4E2446B3" w14:textId="60B92F2C"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ocieplenie obiektu</w:t>
      </w:r>
      <w:r w:rsidR="00966834" w:rsidRPr="0098516C">
        <w:rPr>
          <w:rFonts w:ascii="Tahoma" w:eastAsia="Calibri" w:hAnsi="Tahoma" w:cs="Tahoma"/>
          <w:sz w:val="22"/>
          <w:szCs w:val="22"/>
          <w:lang w:eastAsia="en-US"/>
        </w:rPr>
        <w:t>,</w:t>
      </w:r>
    </w:p>
    <w:p w14:paraId="1E8E68F4"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wymianę stolarki okiennej, drzwi zewnętrznych, </w:t>
      </w:r>
    </w:p>
    <w:p w14:paraId="622882CB"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wymianę oświetlenia na energooszczędne lub jego modernizacja, </w:t>
      </w:r>
    </w:p>
    <w:p w14:paraId="5CBB8A45"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przebudowę / modernizację systemów grzewczych (w tym wymianę i przyłączenie źródeł ciepła, podłączenie do sieci ciepłowniczej), </w:t>
      </w:r>
    </w:p>
    <w:p w14:paraId="5A1C7805" w14:textId="4CCBBF92"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przebudowę/ modernizację systemów wentylacji i klimatyzacji, instalację systemów chłodzących wraz z wynikającą z niej potrzebą przebudowy/podłączenia do systemów wodno-kanalizacyjnych,</w:t>
      </w:r>
    </w:p>
    <w:p w14:paraId="3DCCBF15" w14:textId="31B10ABC"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wykorzystanie inteligentnych systemów monitorowania i zarządzania energią i oświetleniem,</w:t>
      </w:r>
    </w:p>
    <w:p w14:paraId="02BF1EC9" w14:textId="77777777" w:rsidR="00966834"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t xml:space="preserve">budowę lub modernizację wewnętrznych instalacji odbiorczych, </w:t>
      </w:r>
    </w:p>
    <w:p w14:paraId="039EB084" w14:textId="25352C86" w:rsidR="001243E8" w:rsidRPr="0098516C" w:rsidRDefault="001243E8" w:rsidP="00966834">
      <w:pPr>
        <w:pStyle w:val="Akapitzlist"/>
        <w:numPr>
          <w:ilvl w:val="0"/>
          <w:numId w:val="37"/>
        </w:numPr>
        <w:spacing w:after="0" w:line="240" w:lineRule="auto"/>
        <w:jc w:val="both"/>
        <w:rPr>
          <w:rFonts w:ascii="Tahoma" w:eastAsia="Calibri" w:hAnsi="Tahoma" w:cs="Tahoma"/>
          <w:sz w:val="22"/>
          <w:szCs w:val="22"/>
          <w:lang w:eastAsia="en-US"/>
        </w:rPr>
      </w:pPr>
      <w:r w:rsidRPr="0098516C">
        <w:rPr>
          <w:rFonts w:ascii="Tahoma" w:eastAsia="Calibri" w:hAnsi="Tahoma" w:cs="Tahoma"/>
          <w:sz w:val="22"/>
          <w:szCs w:val="22"/>
          <w:lang w:eastAsia="en-US"/>
        </w:rPr>
        <w:lastRenderedPageBreak/>
        <w:t>uzupełniającą do termomodernizacji instalację OZE tylko na potrzeby użytkowe budynku (moc instalacji OZE powinna odpowiadać zapotrzebowaniu na energię elektryczną/cieplną budynku, przy czym dopuszcza się przekazywanie do sieci niewykorzystanej części energii).</w:t>
      </w:r>
    </w:p>
    <w:p w14:paraId="57D70D3C" w14:textId="77777777" w:rsidR="00966834" w:rsidRPr="0098516C" w:rsidRDefault="00966834" w:rsidP="00966834">
      <w:pPr>
        <w:autoSpaceDE w:val="0"/>
        <w:autoSpaceDN w:val="0"/>
        <w:adjustRightInd w:val="0"/>
        <w:spacing w:after="0" w:line="240" w:lineRule="auto"/>
        <w:ind w:left="643"/>
        <w:jc w:val="both"/>
        <w:rPr>
          <w:rFonts w:ascii="Tahoma" w:eastAsia="Calibri" w:hAnsi="Tahoma" w:cs="Tahoma"/>
          <w:sz w:val="22"/>
          <w:szCs w:val="22"/>
        </w:rPr>
      </w:pPr>
    </w:p>
    <w:p w14:paraId="79E6722B" w14:textId="3F8120E0" w:rsidR="001243E8" w:rsidRPr="0098516C" w:rsidRDefault="001243E8" w:rsidP="00966834">
      <w:pPr>
        <w:autoSpaceDE w:val="0"/>
        <w:autoSpaceDN w:val="0"/>
        <w:adjustRightInd w:val="0"/>
        <w:spacing w:after="0" w:line="240" w:lineRule="auto"/>
        <w:ind w:left="426"/>
        <w:jc w:val="both"/>
        <w:rPr>
          <w:rFonts w:ascii="Tahoma" w:eastAsia="Calibri" w:hAnsi="Tahoma" w:cs="Tahoma"/>
          <w:sz w:val="22"/>
          <w:szCs w:val="22"/>
        </w:rPr>
      </w:pPr>
      <w:r w:rsidRPr="0098516C">
        <w:rPr>
          <w:rFonts w:ascii="Tahoma" w:eastAsia="Calibri" w:hAnsi="Tahoma" w:cs="Tahoma"/>
          <w:sz w:val="22"/>
          <w:szCs w:val="22"/>
        </w:rPr>
        <w:t xml:space="preserve">Dodatkowo, łącznie z </w:t>
      </w:r>
      <w:r w:rsidR="00966834" w:rsidRPr="0098516C">
        <w:rPr>
          <w:rFonts w:ascii="Tahoma" w:eastAsia="Calibri" w:hAnsi="Tahoma" w:cs="Tahoma"/>
          <w:sz w:val="22"/>
          <w:szCs w:val="22"/>
        </w:rPr>
        <w:t>C</w:t>
      </w:r>
      <w:r w:rsidRPr="0098516C">
        <w:rPr>
          <w:rFonts w:ascii="Tahoma" w:eastAsia="Calibri" w:hAnsi="Tahoma" w:cs="Tahoma"/>
          <w:sz w:val="22"/>
          <w:szCs w:val="22"/>
        </w:rPr>
        <w:t>el</w:t>
      </w:r>
      <w:r w:rsidR="00966834" w:rsidRPr="0098516C">
        <w:rPr>
          <w:rFonts w:ascii="Tahoma" w:eastAsia="Calibri" w:hAnsi="Tahoma" w:cs="Tahoma"/>
          <w:sz w:val="22"/>
          <w:szCs w:val="22"/>
        </w:rPr>
        <w:t>e</w:t>
      </w:r>
      <w:r w:rsidRPr="0098516C">
        <w:rPr>
          <w:rFonts w:ascii="Tahoma" w:eastAsia="Calibri" w:hAnsi="Tahoma" w:cs="Tahoma"/>
          <w:sz w:val="22"/>
          <w:szCs w:val="22"/>
        </w:rPr>
        <w:t>m</w:t>
      </w:r>
      <w:r w:rsidR="00966834" w:rsidRPr="0098516C">
        <w:rPr>
          <w:rFonts w:ascii="Tahoma" w:eastAsia="Calibri" w:hAnsi="Tahoma" w:cs="Tahoma"/>
          <w:sz w:val="22"/>
          <w:szCs w:val="22"/>
        </w:rPr>
        <w:t xml:space="preserve"> J</w:t>
      </w:r>
      <w:r w:rsidRPr="0098516C">
        <w:rPr>
          <w:rFonts w:ascii="Tahoma" w:eastAsia="Calibri" w:hAnsi="Tahoma" w:cs="Tahoma"/>
          <w:sz w:val="22"/>
          <w:szCs w:val="22"/>
        </w:rPr>
        <w:t>ednostkow</w:t>
      </w:r>
      <w:r w:rsidR="00966834" w:rsidRPr="0098516C">
        <w:rPr>
          <w:rFonts w:ascii="Tahoma" w:eastAsia="Calibri" w:hAnsi="Tahoma" w:cs="Tahoma"/>
          <w:sz w:val="22"/>
          <w:szCs w:val="22"/>
        </w:rPr>
        <w:t>ej</w:t>
      </w:r>
      <w:r w:rsidRPr="0098516C">
        <w:rPr>
          <w:rFonts w:ascii="Tahoma" w:eastAsia="Calibri" w:hAnsi="Tahoma" w:cs="Tahoma"/>
          <w:sz w:val="22"/>
          <w:szCs w:val="22"/>
        </w:rPr>
        <w:t xml:space="preserve"> Pożyczk</w:t>
      </w:r>
      <w:r w:rsidR="00966834" w:rsidRPr="0098516C">
        <w:rPr>
          <w:rFonts w:ascii="Tahoma" w:eastAsia="Calibri" w:hAnsi="Tahoma" w:cs="Tahoma"/>
          <w:sz w:val="22"/>
          <w:szCs w:val="22"/>
        </w:rPr>
        <w:t xml:space="preserve">i, </w:t>
      </w:r>
      <w:r w:rsidRPr="0098516C">
        <w:rPr>
          <w:rFonts w:ascii="Tahoma" w:eastAsia="Calibri" w:hAnsi="Tahoma" w:cs="Tahoma"/>
          <w:sz w:val="22"/>
          <w:szCs w:val="22"/>
        </w:rPr>
        <w:t xml:space="preserve">może </w:t>
      </w:r>
      <w:r w:rsidR="00966834" w:rsidRPr="0098516C">
        <w:rPr>
          <w:rFonts w:ascii="Tahoma" w:eastAsia="Calibri" w:hAnsi="Tahoma" w:cs="Tahoma"/>
          <w:sz w:val="22"/>
          <w:szCs w:val="22"/>
        </w:rPr>
        <w:t xml:space="preserve">ona </w:t>
      </w:r>
      <w:r w:rsidRPr="0098516C">
        <w:rPr>
          <w:rFonts w:ascii="Tahoma" w:eastAsia="Calibri" w:hAnsi="Tahoma" w:cs="Tahoma"/>
          <w:sz w:val="22"/>
          <w:szCs w:val="22"/>
        </w:rPr>
        <w:t>finansować:</w:t>
      </w:r>
    </w:p>
    <w:p w14:paraId="58742CFF" w14:textId="77777777" w:rsidR="00966834" w:rsidRPr="0098516C" w:rsidRDefault="00966834" w:rsidP="00966834">
      <w:pPr>
        <w:autoSpaceDE w:val="0"/>
        <w:autoSpaceDN w:val="0"/>
        <w:adjustRightInd w:val="0"/>
        <w:spacing w:after="0" w:line="240" w:lineRule="auto"/>
        <w:ind w:left="426"/>
        <w:jc w:val="both"/>
        <w:rPr>
          <w:rFonts w:ascii="Tahoma" w:eastAsia="Calibri" w:hAnsi="Tahoma" w:cs="Tahoma"/>
          <w:sz w:val="22"/>
          <w:szCs w:val="22"/>
        </w:rPr>
      </w:pPr>
    </w:p>
    <w:p w14:paraId="68E0B4A4" w14:textId="0FE02697" w:rsidR="00966834"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8516C">
        <w:rPr>
          <w:rFonts w:ascii="Tahoma" w:eastAsia="Calibri" w:hAnsi="Tahoma" w:cs="Tahoma"/>
          <w:sz w:val="22"/>
          <w:szCs w:val="22"/>
        </w:rPr>
        <w:t xml:space="preserve">koszty </w:t>
      </w:r>
      <w:proofErr w:type="spellStart"/>
      <w:r w:rsidRPr="0098516C">
        <w:rPr>
          <w:rFonts w:ascii="Tahoma" w:eastAsia="Calibri" w:hAnsi="Tahoma" w:cs="Tahoma"/>
          <w:sz w:val="22"/>
          <w:szCs w:val="22"/>
        </w:rPr>
        <w:t>przedinwestycyjne</w:t>
      </w:r>
      <w:proofErr w:type="spellEnd"/>
      <w:r w:rsidRPr="0098516C">
        <w:rPr>
          <w:rFonts w:ascii="Tahoma" w:eastAsia="Calibri" w:hAnsi="Tahoma" w:cs="Tahoma"/>
          <w:sz w:val="22"/>
          <w:szCs w:val="22"/>
        </w:rPr>
        <w:t xml:space="preserve"> związane z modernizacją </w:t>
      </w:r>
      <w:r w:rsidRPr="00966834">
        <w:rPr>
          <w:rFonts w:ascii="Tahoma" w:eastAsia="Calibri" w:hAnsi="Tahoma" w:cs="Tahoma"/>
          <w:sz w:val="22"/>
          <w:szCs w:val="22"/>
        </w:rPr>
        <w:t xml:space="preserve">energetyczną wielorodzinnych budynków mieszkalnych, dot.  Audytu i ekspertyzy ornitologicznej lub </w:t>
      </w:r>
      <w:proofErr w:type="spellStart"/>
      <w:r w:rsidRPr="00966834">
        <w:rPr>
          <w:rFonts w:ascii="Tahoma" w:eastAsia="Calibri" w:hAnsi="Tahoma" w:cs="Tahoma"/>
          <w:sz w:val="22"/>
          <w:szCs w:val="22"/>
        </w:rPr>
        <w:t>chiropterologicznej</w:t>
      </w:r>
      <w:proofErr w:type="spellEnd"/>
      <w:r w:rsidR="00966834" w:rsidRPr="00966834">
        <w:rPr>
          <w:rFonts w:ascii="Tahoma" w:eastAsia="Calibri" w:hAnsi="Tahoma" w:cs="Tahoma"/>
          <w:sz w:val="22"/>
          <w:szCs w:val="22"/>
        </w:rPr>
        <w:t xml:space="preserve"> – wyłącznie jako element Inwestycji Końcowej;</w:t>
      </w:r>
    </w:p>
    <w:p w14:paraId="2FC20F12" w14:textId="77777777" w:rsidR="00966834"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66834">
        <w:rPr>
          <w:rFonts w:ascii="Tahoma" w:eastAsia="Calibri" w:hAnsi="Tahoma" w:cs="Tahoma"/>
          <w:sz w:val="22"/>
          <w:szCs w:val="22"/>
        </w:rPr>
        <w:t xml:space="preserve">koszty o charakterze inwestycyjnym, niewynikające z Audytu, pod warunkiem, że przyczyniają się do kompleksowej realizacji szerszych celów Europejskiego Zielonego Ładu, strategii na rzecz Fali renowacji, m.in. takie jak: rozwiązania przyczyniające się do zwiększenia powierzchni zielonych (zielone dachy, ściany), rozwój </w:t>
      </w:r>
      <w:proofErr w:type="spellStart"/>
      <w:r w:rsidRPr="00966834">
        <w:rPr>
          <w:rFonts w:ascii="Tahoma" w:eastAsia="Calibri" w:hAnsi="Tahoma" w:cs="Tahoma"/>
          <w:sz w:val="22"/>
          <w:szCs w:val="22"/>
        </w:rPr>
        <w:t>elektromobilności</w:t>
      </w:r>
      <w:proofErr w:type="spellEnd"/>
      <w:r w:rsidRPr="00966834">
        <w:rPr>
          <w:rFonts w:ascii="Tahoma" w:eastAsia="Calibri" w:hAnsi="Tahoma" w:cs="Tahoma"/>
          <w:sz w:val="22"/>
          <w:szCs w:val="22"/>
        </w:rPr>
        <w:t xml:space="preserve">, rozwiązania na rzecz gospodarki o obiegu zamkniętym, </w:t>
      </w:r>
    </w:p>
    <w:p w14:paraId="18197700" w14:textId="4953D292" w:rsidR="001243E8" w:rsidRPr="00966834" w:rsidRDefault="001243E8" w:rsidP="00966834">
      <w:pPr>
        <w:numPr>
          <w:ilvl w:val="3"/>
          <w:numId w:val="31"/>
        </w:numPr>
        <w:autoSpaceDE w:val="0"/>
        <w:autoSpaceDN w:val="0"/>
        <w:adjustRightInd w:val="0"/>
        <w:spacing w:after="0" w:line="240" w:lineRule="auto"/>
        <w:ind w:left="1134" w:hanging="425"/>
        <w:jc w:val="both"/>
        <w:rPr>
          <w:rFonts w:ascii="Tahoma" w:eastAsia="Calibri" w:hAnsi="Tahoma" w:cs="Tahoma"/>
          <w:sz w:val="22"/>
          <w:szCs w:val="22"/>
        </w:rPr>
      </w:pPr>
      <w:r w:rsidRPr="00966834">
        <w:rPr>
          <w:rFonts w:ascii="Tahoma" w:eastAsia="Calibri" w:hAnsi="Tahoma" w:cs="Tahoma"/>
          <w:sz w:val="22"/>
          <w:szCs w:val="22"/>
        </w:rPr>
        <w:t>koszty związane z zapewnieniem dostępności infrastruktury powiązane z zakresem Inwestycji Końcowej,</w:t>
      </w:r>
    </w:p>
    <w:p w14:paraId="27731CA2" w14:textId="77777777" w:rsidR="00966834" w:rsidRDefault="00966834" w:rsidP="00966834">
      <w:pPr>
        <w:autoSpaceDE w:val="0"/>
        <w:autoSpaceDN w:val="0"/>
        <w:adjustRightInd w:val="0"/>
        <w:spacing w:after="0" w:line="240" w:lineRule="auto"/>
        <w:ind w:left="643"/>
        <w:jc w:val="both"/>
        <w:rPr>
          <w:rFonts w:ascii="Tahoma" w:eastAsia="Calibri" w:hAnsi="Tahoma" w:cs="Tahoma"/>
          <w:sz w:val="22"/>
          <w:szCs w:val="22"/>
        </w:rPr>
      </w:pPr>
    </w:p>
    <w:p w14:paraId="23F6FCB7" w14:textId="53571523" w:rsidR="001243E8" w:rsidRPr="00966834" w:rsidRDefault="001243E8" w:rsidP="00966834">
      <w:pPr>
        <w:autoSpaceDE w:val="0"/>
        <w:autoSpaceDN w:val="0"/>
        <w:adjustRightInd w:val="0"/>
        <w:spacing w:after="0" w:line="240" w:lineRule="auto"/>
        <w:ind w:left="643"/>
        <w:jc w:val="both"/>
        <w:rPr>
          <w:rFonts w:ascii="Tahoma" w:eastAsia="Calibri" w:hAnsi="Tahoma" w:cs="Tahoma"/>
          <w:sz w:val="22"/>
          <w:szCs w:val="22"/>
        </w:rPr>
      </w:pPr>
      <w:r w:rsidRPr="00966834">
        <w:rPr>
          <w:rFonts w:ascii="Tahoma" w:eastAsia="Calibri" w:hAnsi="Tahoma" w:cs="Tahoma"/>
          <w:sz w:val="22"/>
          <w:szCs w:val="22"/>
        </w:rPr>
        <w:t xml:space="preserve">Wydatki na dodatkowe </w:t>
      </w:r>
      <w:r w:rsidR="00966834">
        <w:rPr>
          <w:rFonts w:ascii="Tahoma" w:eastAsia="Calibri" w:hAnsi="Tahoma" w:cs="Tahoma"/>
          <w:sz w:val="22"/>
          <w:szCs w:val="22"/>
        </w:rPr>
        <w:t>C</w:t>
      </w:r>
      <w:r w:rsidRPr="00966834">
        <w:rPr>
          <w:rFonts w:ascii="Tahoma" w:eastAsia="Calibri" w:hAnsi="Tahoma" w:cs="Tahoma"/>
          <w:sz w:val="22"/>
          <w:szCs w:val="22"/>
        </w:rPr>
        <w:t>ele określone w pkt. b) i c) mogą stanowić jedynie dodatkowy element Inwestycji Końcowej o wartości nie przekraczającej 15% kwoty Jednostkowej Pożyczki.</w:t>
      </w:r>
    </w:p>
    <w:p w14:paraId="66F3449E" w14:textId="77777777" w:rsidR="00941E9B" w:rsidRDefault="00941E9B" w:rsidP="00941E9B">
      <w:pPr>
        <w:pStyle w:val="Akapitzlist"/>
        <w:spacing w:after="120" w:line="240" w:lineRule="auto"/>
        <w:ind w:left="284"/>
        <w:rPr>
          <w:rFonts w:ascii="Tahoma" w:hAnsi="Tahoma" w:cs="Tahoma"/>
          <w:b/>
          <w:sz w:val="22"/>
          <w:szCs w:val="22"/>
        </w:rPr>
      </w:pPr>
    </w:p>
    <w:p w14:paraId="1EE332EA" w14:textId="77777777" w:rsidR="005A0049" w:rsidRPr="00021911" w:rsidRDefault="005A0049"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021911" w:rsidRPr="00021911" w14:paraId="7DF2A0AE" w14:textId="77777777" w:rsidTr="00B275A1">
        <w:trPr>
          <w:trHeight w:val="591"/>
        </w:trPr>
        <w:tc>
          <w:tcPr>
            <w:tcW w:w="709" w:type="dxa"/>
            <w:shd w:val="clear" w:color="auto" w:fill="D9D9D9" w:themeFill="background1" w:themeFillShade="D9"/>
          </w:tcPr>
          <w:p w14:paraId="64D94C9A"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7F5C9BC3"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021911" w:rsidRDefault="00B275A1">
            <w:pPr>
              <w:spacing w:after="120"/>
              <w:jc w:val="center"/>
              <w:rPr>
                <w:rFonts w:ascii="Tahoma" w:hAnsi="Tahoma" w:cs="Tahoma"/>
                <w:sz w:val="22"/>
                <w:szCs w:val="22"/>
              </w:rPr>
            </w:pPr>
            <w:r w:rsidRPr="0002191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021911" w:rsidRDefault="00B275A1" w:rsidP="00B275A1">
            <w:pPr>
              <w:rPr>
                <w:rFonts w:ascii="Tahoma" w:hAnsi="Tahoma" w:cs="Tahoma"/>
                <w:sz w:val="22"/>
                <w:szCs w:val="22"/>
              </w:rPr>
            </w:pPr>
            <w:r w:rsidRPr="00021911">
              <w:rPr>
                <w:rFonts w:ascii="Tahoma" w:hAnsi="Tahoma" w:cs="Tahoma"/>
                <w:sz w:val="22"/>
                <w:szCs w:val="22"/>
              </w:rPr>
              <w:t xml:space="preserve">Kwota Brutto </w:t>
            </w:r>
          </w:p>
        </w:tc>
      </w:tr>
      <w:tr w:rsidR="00021911" w:rsidRPr="00021911" w14:paraId="6A4FF117" w14:textId="77777777" w:rsidTr="004F771C">
        <w:trPr>
          <w:trHeight w:val="1025"/>
        </w:trPr>
        <w:tc>
          <w:tcPr>
            <w:tcW w:w="709" w:type="dxa"/>
          </w:tcPr>
          <w:p w14:paraId="600B2540"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6A0F3C6" w14:textId="67B2FCFE" w:rsidR="00B275A1" w:rsidRPr="00021911" w:rsidRDefault="00B275A1" w:rsidP="008C59FD">
            <w:pPr>
              <w:spacing w:after="120"/>
              <w:rPr>
                <w:rFonts w:ascii="Tahoma" w:hAnsi="Tahoma" w:cs="Tahoma"/>
                <w:sz w:val="22"/>
                <w:szCs w:val="22"/>
              </w:rPr>
            </w:pPr>
          </w:p>
        </w:tc>
        <w:tc>
          <w:tcPr>
            <w:tcW w:w="2693" w:type="dxa"/>
          </w:tcPr>
          <w:p w14:paraId="538A9675" w14:textId="77777777" w:rsidR="00B275A1" w:rsidRPr="00021911" w:rsidRDefault="00B275A1">
            <w:pPr>
              <w:spacing w:after="120"/>
              <w:jc w:val="center"/>
              <w:rPr>
                <w:rFonts w:ascii="Tahoma" w:hAnsi="Tahoma" w:cs="Tahoma"/>
                <w:sz w:val="22"/>
                <w:szCs w:val="22"/>
              </w:rPr>
            </w:pPr>
          </w:p>
        </w:tc>
        <w:tc>
          <w:tcPr>
            <w:tcW w:w="2693" w:type="dxa"/>
          </w:tcPr>
          <w:p w14:paraId="07B4BF83" w14:textId="0EEDCAD2" w:rsidR="00B275A1" w:rsidRPr="00021911" w:rsidRDefault="00B275A1">
            <w:pPr>
              <w:spacing w:after="120"/>
              <w:jc w:val="center"/>
              <w:rPr>
                <w:rFonts w:ascii="Tahoma" w:hAnsi="Tahoma" w:cs="Tahoma"/>
                <w:sz w:val="22"/>
                <w:szCs w:val="22"/>
              </w:rPr>
            </w:pPr>
          </w:p>
        </w:tc>
      </w:tr>
      <w:tr w:rsidR="00021911" w:rsidRPr="00021911" w14:paraId="0EC242E9" w14:textId="77777777" w:rsidTr="004F771C">
        <w:trPr>
          <w:trHeight w:val="841"/>
        </w:trPr>
        <w:tc>
          <w:tcPr>
            <w:tcW w:w="709" w:type="dxa"/>
          </w:tcPr>
          <w:p w14:paraId="17E0FBE4"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2</w:t>
            </w:r>
          </w:p>
        </w:tc>
        <w:tc>
          <w:tcPr>
            <w:tcW w:w="3544" w:type="dxa"/>
          </w:tcPr>
          <w:p w14:paraId="420A029E" w14:textId="77777777" w:rsidR="00B275A1" w:rsidRDefault="00B275A1" w:rsidP="008C59FD">
            <w:pPr>
              <w:spacing w:after="120"/>
              <w:rPr>
                <w:rFonts w:ascii="Tahoma" w:hAnsi="Tahoma" w:cs="Tahoma"/>
                <w:sz w:val="22"/>
                <w:szCs w:val="22"/>
              </w:rPr>
            </w:pPr>
          </w:p>
          <w:p w14:paraId="1F168EB2" w14:textId="77777777" w:rsidR="00966834" w:rsidRDefault="00966834" w:rsidP="008C59FD">
            <w:pPr>
              <w:spacing w:after="120"/>
              <w:rPr>
                <w:rFonts w:ascii="Tahoma" w:hAnsi="Tahoma" w:cs="Tahoma"/>
                <w:sz w:val="22"/>
                <w:szCs w:val="22"/>
              </w:rPr>
            </w:pPr>
          </w:p>
          <w:p w14:paraId="2D2C08F6" w14:textId="6AFBDB70" w:rsidR="00966834" w:rsidRPr="00021911" w:rsidRDefault="00966834" w:rsidP="008C59FD">
            <w:pPr>
              <w:spacing w:after="120"/>
              <w:rPr>
                <w:rFonts w:ascii="Tahoma" w:hAnsi="Tahoma" w:cs="Tahoma"/>
                <w:sz w:val="22"/>
                <w:szCs w:val="22"/>
              </w:rPr>
            </w:pPr>
          </w:p>
        </w:tc>
        <w:tc>
          <w:tcPr>
            <w:tcW w:w="2693" w:type="dxa"/>
          </w:tcPr>
          <w:p w14:paraId="496B8B15" w14:textId="77777777" w:rsidR="00B275A1" w:rsidRPr="00021911" w:rsidRDefault="00B275A1">
            <w:pPr>
              <w:spacing w:after="120"/>
              <w:jc w:val="center"/>
              <w:rPr>
                <w:rFonts w:ascii="Tahoma" w:hAnsi="Tahoma" w:cs="Tahoma"/>
                <w:sz w:val="22"/>
                <w:szCs w:val="22"/>
              </w:rPr>
            </w:pPr>
          </w:p>
        </w:tc>
        <w:tc>
          <w:tcPr>
            <w:tcW w:w="2693" w:type="dxa"/>
          </w:tcPr>
          <w:p w14:paraId="0D608283" w14:textId="06BADAE1" w:rsidR="00B275A1" w:rsidRPr="00021911" w:rsidRDefault="00B275A1">
            <w:pPr>
              <w:spacing w:after="120"/>
              <w:jc w:val="center"/>
              <w:rPr>
                <w:rFonts w:ascii="Tahoma" w:hAnsi="Tahoma" w:cs="Tahoma"/>
                <w:sz w:val="22"/>
                <w:szCs w:val="22"/>
              </w:rPr>
            </w:pPr>
          </w:p>
        </w:tc>
      </w:tr>
      <w:tr w:rsidR="00B275A1" w:rsidRPr="00021911" w14:paraId="3B77CC29" w14:textId="77777777" w:rsidTr="004F771C">
        <w:trPr>
          <w:trHeight w:val="839"/>
        </w:trPr>
        <w:tc>
          <w:tcPr>
            <w:tcW w:w="709" w:type="dxa"/>
          </w:tcPr>
          <w:p w14:paraId="4D8DA1B6"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3</w:t>
            </w:r>
          </w:p>
        </w:tc>
        <w:tc>
          <w:tcPr>
            <w:tcW w:w="3544" w:type="dxa"/>
          </w:tcPr>
          <w:p w14:paraId="55563047" w14:textId="77777777" w:rsidR="00B275A1" w:rsidRDefault="00B275A1" w:rsidP="008C59FD">
            <w:pPr>
              <w:spacing w:after="120"/>
              <w:rPr>
                <w:rFonts w:ascii="Tahoma" w:hAnsi="Tahoma" w:cs="Tahoma"/>
                <w:sz w:val="22"/>
                <w:szCs w:val="22"/>
              </w:rPr>
            </w:pPr>
          </w:p>
          <w:p w14:paraId="6556837B" w14:textId="77777777" w:rsidR="00966834" w:rsidRDefault="00966834" w:rsidP="008C59FD">
            <w:pPr>
              <w:spacing w:after="120"/>
              <w:rPr>
                <w:rFonts w:ascii="Tahoma" w:hAnsi="Tahoma" w:cs="Tahoma"/>
                <w:sz w:val="22"/>
                <w:szCs w:val="22"/>
              </w:rPr>
            </w:pPr>
          </w:p>
          <w:p w14:paraId="4D819E61" w14:textId="5B1E4A8D" w:rsidR="00966834" w:rsidRPr="00021911" w:rsidRDefault="00966834" w:rsidP="008C59FD">
            <w:pPr>
              <w:spacing w:after="120"/>
              <w:rPr>
                <w:rFonts w:ascii="Tahoma" w:hAnsi="Tahoma" w:cs="Tahoma"/>
                <w:sz w:val="22"/>
                <w:szCs w:val="22"/>
              </w:rPr>
            </w:pPr>
          </w:p>
        </w:tc>
        <w:tc>
          <w:tcPr>
            <w:tcW w:w="2693" w:type="dxa"/>
          </w:tcPr>
          <w:p w14:paraId="0EDD7E85" w14:textId="77777777" w:rsidR="00B275A1" w:rsidRPr="00021911" w:rsidRDefault="00B275A1">
            <w:pPr>
              <w:spacing w:after="120"/>
              <w:jc w:val="center"/>
              <w:rPr>
                <w:rFonts w:ascii="Tahoma" w:hAnsi="Tahoma" w:cs="Tahoma"/>
                <w:sz w:val="22"/>
                <w:szCs w:val="22"/>
              </w:rPr>
            </w:pPr>
          </w:p>
        </w:tc>
        <w:tc>
          <w:tcPr>
            <w:tcW w:w="2693" w:type="dxa"/>
          </w:tcPr>
          <w:p w14:paraId="00A5D239" w14:textId="3DC377F3" w:rsidR="00B275A1" w:rsidRPr="00021911"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09EDF54A" w:rsidR="000E4335" w:rsidRPr="00021911" w:rsidRDefault="000E4335" w:rsidP="000E4335">
      <w:pPr>
        <w:pStyle w:val="Akapitzlist"/>
        <w:numPr>
          <w:ilvl w:val="0"/>
          <w:numId w:val="20"/>
        </w:numPr>
        <w:spacing w:after="120" w:line="240" w:lineRule="auto"/>
        <w:rPr>
          <w:rFonts w:ascii="Tahoma" w:hAnsi="Tahoma" w:cs="Tahoma"/>
          <w:b/>
          <w:sz w:val="22"/>
          <w:szCs w:val="22"/>
        </w:rPr>
      </w:pPr>
      <w:r w:rsidRPr="00021911">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021911" w:rsidRPr="00021911" w14:paraId="2D778864" w14:textId="77777777" w:rsidTr="00E91871">
        <w:tc>
          <w:tcPr>
            <w:tcW w:w="846" w:type="dxa"/>
            <w:shd w:val="clear" w:color="auto" w:fill="BFBFBF" w:themeFill="background1" w:themeFillShade="BF"/>
          </w:tcPr>
          <w:p w14:paraId="64B5C546" w14:textId="2081D9B1"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L.P</w:t>
            </w:r>
          </w:p>
        </w:tc>
        <w:tc>
          <w:tcPr>
            <w:tcW w:w="2457" w:type="dxa"/>
            <w:shd w:val="clear" w:color="auto" w:fill="BFBFBF" w:themeFill="background1" w:themeFillShade="BF"/>
          </w:tcPr>
          <w:p w14:paraId="2C5DF648" w14:textId="6A0773DB" w:rsidR="00E91871" w:rsidRPr="00021911" w:rsidRDefault="00E91871" w:rsidP="00E91871">
            <w:pPr>
              <w:jc w:val="center"/>
              <w:rPr>
                <w:rFonts w:ascii="Tahoma" w:hAnsi="Tahoma" w:cs="Tahoma"/>
                <w:sz w:val="22"/>
                <w:szCs w:val="22"/>
              </w:rPr>
            </w:pPr>
            <w:r w:rsidRPr="0002191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 poniesienia</w:t>
            </w:r>
          </w:p>
        </w:tc>
      </w:tr>
      <w:tr w:rsidR="00021911" w:rsidRPr="00021911" w14:paraId="49169E87" w14:textId="77777777" w:rsidTr="00E91871">
        <w:tc>
          <w:tcPr>
            <w:tcW w:w="846" w:type="dxa"/>
          </w:tcPr>
          <w:p w14:paraId="5DB823DE" w14:textId="09544F3C"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1</w:t>
            </w:r>
          </w:p>
        </w:tc>
        <w:tc>
          <w:tcPr>
            <w:tcW w:w="2457" w:type="dxa"/>
          </w:tcPr>
          <w:p w14:paraId="0EC6926E" w14:textId="77777777" w:rsidR="00E91871" w:rsidRPr="00021911" w:rsidRDefault="00E91871" w:rsidP="00E91871">
            <w:pPr>
              <w:spacing w:after="120" w:line="240" w:lineRule="auto"/>
              <w:jc w:val="center"/>
              <w:rPr>
                <w:rFonts w:ascii="Tahoma" w:hAnsi="Tahoma" w:cs="Tahoma"/>
                <w:bCs/>
                <w:sz w:val="22"/>
                <w:szCs w:val="22"/>
              </w:rPr>
            </w:pPr>
          </w:p>
          <w:p w14:paraId="7C44D6AF"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021911" w:rsidRDefault="00E91871" w:rsidP="00E91871">
            <w:pPr>
              <w:spacing w:after="120" w:line="240" w:lineRule="auto"/>
              <w:jc w:val="center"/>
              <w:rPr>
                <w:rFonts w:ascii="Tahoma" w:hAnsi="Tahoma" w:cs="Tahoma"/>
                <w:bCs/>
                <w:sz w:val="22"/>
                <w:szCs w:val="22"/>
              </w:rPr>
            </w:pPr>
          </w:p>
        </w:tc>
      </w:tr>
      <w:tr w:rsidR="00021911" w:rsidRPr="00021911" w14:paraId="2C6057CA" w14:textId="77777777" w:rsidTr="00E91871">
        <w:tc>
          <w:tcPr>
            <w:tcW w:w="846" w:type="dxa"/>
          </w:tcPr>
          <w:p w14:paraId="03CC72DE" w14:textId="02706507"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2</w:t>
            </w:r>
          </w:p>
        </w:tc>
        <w:tc>
          <w:tcPr>
            <w:tcW w:w="2457" w:type="dxa"/>
          </w:tcPr>
          <w:p w14:paraId="6D4A1980" w14:textId="77777777" w:rsidR="00E91871" w:rsidRPr="00021911" w:rsidRDefault="00E91871" w:rsidP="00E91871">
            <w:pPr>
              <w:spacing w:after="120" w:line="240" w:lineRule="auto"/>
              <w:jc w:val="center"/>
              <w:rPr>
                <w:rFonts w:ascii="Tahoma" w:hAnsi="Tahoma" w:cs="Tahoma"/>
                <w:bCs/>
                <w:sz w:val="22"/>
                <w:szCs w:val="22"/>
              </w:rPr>
            </w:pPr>
          </w:p>
          <w:p w14:paraId="555F6F9C"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021911" w:rsidRDefault="00E91871" w:rsidP="00E91871">
            <w:pPr>
              <w:spacing w:after="120" w:line="240" w:lineRule="auto"/>
              <w:jc w:val="center"/>
              <w:rPr>
                <w:rFonts w:ascii="Tahoma" w:hAnsi="Tahoma" w:cs="Tahoma"/>
                <w:bCs/>
                <w:sz w:val="22"/>
                <w:szCs w:val="22"/>
              </w:rPr>
            </w:pPr>
          </w:p>
        </w:tc>
      </w:tr>
      <w:tr w:rsidR="00E91871" w:rsidRPr="00021911" w14:paraId="24A205A7" w14:textId="77777777" w:rsidTr="00E91871">
        <w:tc>
          <w:tcPr>
            <w:tcW w:w="846" w:type="dxa"/>
          </w:tcPr>
          <w:p w14:paraId="0714B92D" w14:textId="2CE061CF"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3</w:t>
            </w:r>
          </w:p>
        </w:tc>
        <w:tc>
          <w:tcPr>
            <w:tcW w:w="2457" w:type="dxa"/>
          </w:tcPr>
          <w:p w14:paraId="665DAD00" w14:textId="77777777" w:rsidR="00E91871" w:rsidRPr="00021911" w:rsidRDefault="00E91871" w:rsidP="00E91871">
            <w:pPr>
              <w:spacing w:after="120" w:line="240" w:lineRule="auto"/>
              <w:jc w:val="center"/>
              <w:rPr>
                <w:rFonts w:ascii="Tahoma" w:hAnsi="Tahoma" w:cs="Tahoma"/>
                <w:bCs/>
                <w:sz w:val="22"/>
                <w:szCs w:val="22"/>
              </w:rPr>
            </w:pPr>
          </w:p>
          <w:p w14:paraId="4110B031"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021911" w:rsidRDefault="00E91871" w:rsidP="00E91871">
            <w:pPr>
              <w:spacing w:after="120" w:line="240" w:lineRule="auto"/>
              <w:jc w:val="center"/>
              <w:rPr>
                <w:rFonts w:ascii="Tahoma" w:hAnsi="Tahoma" w:cs="Tahoma"/>
                <w:bCs/>
                <w:sz w:val="22"/>
                <w:szCs w:val="22"/>
              </w:rPr>
            </w:pPr>
          </w:p>
        </w:tc>
      </w:tr>
    </w:tbl>
    <w:p w14:paraId="2190E34E" w14:textId="77777777" w:rsidR="008C59FD" w:rsidRPr="00021911" w:rsidRDefault="008C59FD" w:rsidP="0058674B">
      <w:pPr>
        <w:spacing w:after="120"/>
        <w:rPr>
          <w:rFonts w:ascii="Tahoma" w:hAnsi="Tahoma" w:cs="Tahoma"/>
          <w:b/>
          <w:sz w:val="22"/>
          <w:szCs w:val="22"/>
        </w:rPr>
      </w:pPr>
    </w:p>
    <w:p w14:paraId="2473BBF8" w14:textId="613E467B" w:rsidR="00B2238A" w:rsidRPr="00021911" w:rsidRDefault="00CC6AA2" w:rsidP="000E4335">
      <w:pPr>
        <w:pStyle w:val="Akapitzlist"/>
        <w:numPr>
          <w:ilvl w:val="0"/>
          <w:numId w:val="20"/>
        </w:numPr>
        <w:spacing w:after="120"/>
        <w:rPr>
          <w:rFonts w:ascii="Tahoma" w:hAnsi="Tahoma" w:cs="Tahoma"/>
          <w:b/>
          <w:sz w:val="22"/>
          <w:szCs w:val="22"/>
        </w:rPr>
      </w:pPr>
      <w:bookmarkStart w:id="8" w:name="_Hlk170205570"/>
      <w:r w:rsidRPr="00021911">
        <w:rPr>
          <w:rFonts w:ascii="Tahoma" w:hAnsi="Tahoma" w:cs="Tahoma"/>
          <w:b/>
          <w:sz w:val="22"/>
          <w:szCs w:val="22"/>
        </w:rPr>
        <w:t xml:space="preserve">Proponowane formy zabezpieczenia Jednostkowej </w:t>
      </w:r>
      <w:r w:rsidR="00EC77CE" w:rsidRPr="00021911">
        <w:rPr>
          <w:rFonts w:ascii="Tahoma" w:hAnsi="Tahoma" w:cs="Tahoma"/>
          <w:b/>
          <w:sz w:val="22"/>
          <w:szCs w:val="22"/>
        </w:rPr>
        <w:t>Pożyczki</w:t>
      </w:r>
      <w:r w:rsidRPr="00021911">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021911" w:rsidRPr="00021911" w14:paraId="7B8DC39B" w14:textId="77777777" w:rsidTr="008C59FD">
        <w:trPr>
          <w:jc w:val="center"/>
        </w:trPr>
        <w:tc>
          <w:tcPr>
            <w:tcW w:w="1712" w:type="dxa"/>
            <w:shd w:val="clear" w:color="auto" w:fill="D9D9D9" w:themeFill="background1" w:themeFillShade="D9"/>
          </w:tcPr>
          <w:bookmarkEnd w:id="8"/>
          <w:p w14:paraId="06FEDE2E"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L.p.</w:t>
            </w:r>
          </w:p>
        </w:tc>
        <w:tc>
          <w:tcPr>
            <w:tcW w:w="3833" w:type="dxa"/>
            <w:shd w:val="clear" w:color="auto" w:fill="D9D9D9" w:themeFill="background1" w:themeFillShade="D9"/>
          </w:tcPr>
          <w:p w14:paraId="7A9E5051"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021911" w:rsidRDefault="00CC6AA2">
            <w:pPr>
              <w:rPr>
                <w:rFonts w:ascii="Tahoma" w:hAnsi="Tahoma" w:cs="Tahoma"/>
                <w:sz w:val="22"/>
                <w:szCs w:val="22"/>
              </w:rPr>
            </w:pPr>
            <w:r w:rsidRPr="00021911">
              <w:rPr>
                <w:rFonts w:ascii="Tahoma" w:hAnsi="Tahoma" w:cs="Tahoma"/>
                <w:sz w:val="22"/>
                <w:szCs w:val="22"/>
              </w:rPr>
              <w:t>Wartość</w:t>
            </w:r>
          </w:p>
        </w:tc>
      </w:tr>
      <w:tr w:rsidR="00B2238A" w:rsidRPr="00021911" w14:paraId="09D5EBE5" w14:textId="77777777" w:rsidTr="008C59FD">
        <w:trPr>
          <w:jc w:val="center"/>
        </w:trPr>
        <w:tc>
          <w:tcPr>
            <w:tcW w:w="1712" w:type="dxa"/>
          </w:tcPr>
          <w:p w14:paraId="0895FB30" w14:textId="77777777" w:rsidR="00B2238A" w:rsidRPr="00021911" w:rsidRDefault="00CC6AA2">
            <w:pPr>
              <w:jc w:val="center"/>
              <w:rPr>
                <w:rFonts w:ascii="Tahoma" w:hAnsi="Tahoma" w:cs="Tahoma"/>
                <w:sz w:val="22"/>
                <w:szCs w:val="22"/>
              </w:rPr>
            </w:pPr>
            <w:r w:rsidRPr="00021911">
              <w:rPr>
                <w:rFonts w:ascii="Tahoma" w:hAnsi="Tahoma" w:cs="Tahoma"/>
                <w:sz w:val="22"/>
                <w:szCs w:val="22"/>
              </w:rPr>
              <w:t>1</w:t>
            </w:r>
          </w:p>
        </w:tc>
        <w:tc>
          <w:tcPr>
            <w:tcW w:w="3833" w:type="dxa"/>
          </w:tcPr>
          <w:p w14:paraId="2D8E4322" w14:textId="77777777" w:rsidR="00E91871" w:rsidRPr="00021911" w:rsidRDefault="00E91871">
            <w:pPr>
              <w:jc w:val="center"/>
              <w:rPr>
                <w:rFonts w:ascii="Tahoma" w:hAnsi="Tahoma" w:cs="Tahoma"/>
                <w:sz w:val="22"/>
                <w:szCs w:val="22"/>
              </w:rPr>
            </w:pPr>
          </w:p>
          <w:p w14:paraId="7CD206DF" w14:textId="5F6A5F9D" w:rsidR="00B2238A" w:rsidRPr="00021911" w:rsidRDefault="00B2238A" w:rsidP="00E91871">
            <w:pPr>
              <w:rPr>
                <w:rFonts w:ascii="Tahoma" w:hAnsi="Tahoma" w:cs="Tahoma"/>
                <w:sz w:val="22"/>
                <w:szCs w:val="22"/>
              </w:rPr>
            </w:pPr>
          </w:p>
        </w:tc>
        <w:tc>
          <w:tcPr>
            <w:tcW w:w="2971" w:type="dxa"/>
          </w:tcPr>
          <w:p w14:paraId="739D1AD0" w14:textId="77777777" w:rsidR="00E91871" w:rsidRPr="00021911" w:rsidRDefault="00E91871">
            <w:pPr>
              <w:jc w:val="center"/>
              <w:rPr>
                <w:rFonts w:ascii="Tahoma" w:hAnsi="Tahoma" w:cs="Tahoma"/>
                <w:sz w:val="22"/>
                <w:szCs w:val="22"/>
              </w:rPr>
            </w:pPr>
          </w:p>
          <w:p w14:paraId="205EA02F" w14:textId="45B22CB8" w:rsidR="00B2238A" w:rsidRPr="00021911" w:rsidRDefault="00B2238A">
            <w:pPr>
              <w:jc w:val="center"/>
              <w:rPr>
                <w:rFonts w:ascii="Tahoma" w:hAnsi="Tahoma" w:cs="Tahoma"/>
                <w:sz w:val="22"/>
                <w:szCs w:val="22"/>
              </w:rPr>
            </w:pPr>
          </w:p>
        </w:tc>
        <w:tc>
          <w:tcPr>
            <w:tcW w:w="1412" w:type="dxa"/>
          </w:tcPr>
          <w:p w14:paraId="6933F89F" w14:textId="77777777" w:rsidR="00E91871" w:rsidRPr="00021911" w:rsidRDefault="00E91871">
            <w:pPr>
              <w:jc w:val="center"/>
              <w:rPr>
                <w:rFonts w:ascii="Tahoma" w:hAnsi="Tahoma" w:cs="Tahoma"/>
                <w:sz w:val="22"/>
                <w:szCs w:val="22"/>
              </w:rPr>
            </w:pPr>
          </w:p>
        </w:tc>
      </w:tr>
    </w:tbl>
    <w:p w14:paraId="09AC62ED" w14:textId="77777777" w:rsidR="00E91871" w:rsidRPr="00021911" w:rsidRDefault="00E91871">
      <w:pPr>
        <w:rPr>
          <w:rFonts w:ascii="Tahoma" w:hAnsi="Tahoma" w:cs="Tahoma"/>
          <w:b/>
          <w:iCs/>
          <w:sz w:val="22"/>
          <w:szCs w:val="22"/>
        </w:rPr>
      </w:pPr>
    </w:p>
    <w:p w14:paraId="63644EF1" w14:textId="77777777" w:rsidR="004F771C" w:rsidRPr="00021911" w:rsidRDefault="004F771C" w:rsidP="002F2BC2">
      <w:pPr>
        <w:spacing w:after="0" w:line="360" w:lineRule="auto"/>
        <w:rPr>
          <w:rFonts w:ascii="Tahoma" w:hAnsi="Tahoma" w:cs="Tahoma"/>
          <w:b/>
          <w:iCs/>
          <w:sz w:val="22"/>
          <w:szCs w:val="22"/>
        </w:rPr>
      </w:pPr>
    </w:p>
    <w:p w14:paraId="68100910" w14:textId="4F9BB524" w:rsidR="00E91871" w:rsidRPr="00021911" w:rsidRDefault="00E91871" w:rsidP="002F2BC2">
      <w:pPr>
        <w:spacing w:after="0" w:line="360" w:lineRule="auto"/>
        <w:rPr>
          <w:rFonts w:ascii="Tahoma" w:hAnsi="Tahoma" w:cs="Tahoma"/>
          <w:b/>
          <w:iCs/>
          <w:sz w:val="22"/>
          <w:szCs w:val="22"/>
        </w:rPr>
      </w:pPr>
      <w:r w:rsidRPr="00021911">
        <w:rPr>
          <w:rFonts w:ascii="Tahoma" w:hAnsi="Tahoma" w:cs="Tahoma"/>
          <w:b/>
          <w:iCs/>
          <w:sz w:val="22"/>
          <w:szCs w:val="22"/>
        </w:rPr>
        <w:t xml:space="preserve"> </w:t>
      </w:r>
      <w:r w:rsidR="002F2BC2" w:rsidRPr="00021911">
        <w:rPr>
          <w:rFonts w:ascii="Tahoma" w:hAnsi="Tahoma" w:cs="Tahoma"/>
          <w:b/>
          <w:iCs/>
          <w:sz w:val="22"/>
          <w:szCs w:val="22"/>
        </w:rPr>
        <w:t>OŚWIADCZENIA WNIOSKODAWCY (PRZEDSIĘBIORSTWA)</w:t>
      </w:r>
      <w:r w:rsidR="00E1015F">
        <w:rPr>
          <w:rFonts w:ascii="Tahoma" w:hAnsi="Tahoma" w:cs="Tahoma"/>
          <w:b/>
          <w:iCs/>
          <w:sz w:val="22"/>
          <w:szCs w:val="22"/>
        </w:rPr>
        <w:t>*</w:t>
      </w:r>
      <w:r w:rsidR="002F2BC2" w:rsidRPr="00021911">
        <w:rPr>
          <w:rFonts w:ascii="Tahoma" w:hAnsi="Tahoma" w:cs="Tahoma"/>
          <w:b/>
          <w:iCs/>
          <w:sz w:val="22"/>
          <w:szCs w:val="22"/>
        </w:rPr>
        <w:t>:</w:t>
      </w:r>
    </w:p>
    <w:p w14:paraId="0B53E4F7" w14:textId="77777777" w:rsidR="004F771C" w:rsidRPr="00021911" w:rsidRDefault="004F771C" w:rsidP="002F2BC2">
      <w:pPr>
        <w:spacing w:after="0" w:line="360" w:lineRule="auto"/>
        <w:rPr>
          <w:rFonts w:ascii="Tahoma" w:hAnsi="Tahoma" w:cs="Tahoma"/>
          <w:b/>
          <w:iCs/>
          <w:sz w:val="22"/>
          <w:szCs w:val="22"/>
        </w:rPr>
      </w:pPr>
    </w:p>
    <w:p w14:paraId="0744DBA9"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Wszystkie informacje podane w niniejszym wniosku i załącznikach do wniosku są prawdziwe i zgodne ze stanem faktycznym.</w:t>
      </w:r>
    </w:p>
    <w:p w14:paraId="77AB9917"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0D1CF820" w14:textId="77777777" w:rsidR="002F2BC2" w:rsidRPr="00021911" w:rsidRDefault="002F2BC2" w:rsidP="002F2BC2">
      <w:pPr>
        <w:spacing w:after="0" w:line="360" w:lineRule="auto"/>
        <w:ind w:left="218"/>
        <w:jc w:val="both"/>
        <w:rPr>
          <w:rFonts w:ascii="Tahoma" w:hAnsi="Tahoma" w:cs="Tahoma"/>
          <w:sz w:val="22"/>
          <w:szCs w:val="22"/>
        </w:rPr>
      </w:pPr>
    </w:p>
    <w:p w14:paraId="143BE160" w14:textId="76B85F5E" w:rsidR="00BF123A" w:rsidRPr="00021911" w:rsidRDefault="00BF123A" w:rsidP="00BF123A">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Wnioskodawca/y znajduje/ą się w trudnej sytuacji w rozumieniu art. 2 pkt 18 rozporządzenia Komisji (UE) nr 651/2014 z dnia 17 czerwca 2014 r. uznającego niektóre rodzaje pomocy za zgodne z rynkiem wewnętrznym w zastosowaniu art. 107 i 108 Traktatu?</w:t>
      </w:r>
      <w:r w:rsidR="00073A1B">
        <w:rPr>
          <w:rFonts w:ascii="Tahoma" w:hAnsi="Tahoma" w:cs="Tahoma"/>
          <w:sz w:val="22"/>
          <w:szCs w:val="22"/>
        </w:rPr>
        <w:t xml:space="preserve"> </w:t>
      </w:r>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p>
    <w:p w14:paraId="58D53471" w14:textId="77777777" w:rsidR="00BF123A" w:rsidRPr="00021911" w:rsidRDefault="00BF123A" w:rsidP="00BF123A">
      <w:pPr>
        <w:pStyle w:val="Akapitzlist"/>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6184347B" w14:textId="77777777" w:rsidR="00BF123A" w:rsidRPr="00021911" w:rsidRDefault="00BF123A" w:rsidP="00BF123A">
      <w:pPr>
        <w:spacing w:after="0" w:line="360" w:lineRule="auto"/>
        <w:ind w:left="-142"/>
        <w:jc w:val="both"/>
        <w:rPr>
          <w:rFonts w:ascii="Tahoma" w:hAnsi="Tahoma" w:cs="Tahoma"/>
          <w:sz w:val="22"/>
          <w:szCs w:val="22"/>
        </w:rPr>
      </w:pPr>
    </w:p>
    <w:p w14:paraId="2B67A557" w14:textId="790F138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Wnioskodawca/y znajduje/ą się w toku likwidacji, postępowania upadłościowego</w:t>
      </w:r>
      <w:r w:rsidR="000356E0" w:rsidRPr="00021911">
        <w:rPr>
          <w:rFonts w:ascii="Tahoma" w:hAnsi="Tahoma" w:cs="Tahoma"/>
          <w:sz w:val="22"/>
          <w:szCs w:val="22"/>
        </w:rPr>
        <w:t>, naprawczego</w:t>
      </w:r>
      <w:r w:rsidRPr="00021911">
        <w:rPr>
          <w:rFonts w:ascii="Tahoma" w:hAnsi="Tahoma" w:cs="Tahoma"/>
          <w:sz w:val="22"/>
          <w:szCs w:val="22"/>
        </w:rPr>
        <w:t xml:space="preserve"> lub postępowania restrukturyzacyjnego (w tym uproszczonego)</w:t>
      </w:r>
      <w:r w:rsidR="000356E0" w:rsidRPr="00021911">
        <w:rPr>
          <w:rFonts w:ascii="Tahoma" w:hAnsi="Tahoma" w:cs="Tahoma"/>
          <w:sz w:val="22"/>
          <w:szCs w:val="22"/>
        </w:rPr>
        <w:t>, względnie pod zarządem komisaryczny</w:t>
      </w:r>
      <w:r w:rsidR="00073A1B">
        <w:rPr>
          <w:rFonts w:ascii="Tahoma" w:hAnsi="Tahoma" w:cs="Tahoma"/>
          <w:sz w:val="22"/>
          <w:szCs w:val="22"/>
        </w:rPr>
        <w:t>m</w:t>
      </w:r>
      <w:r w:rsidRPr="00021911">
        <w:rPr>
          <w:rFonts w:ascii="Tahoma" w:hAnsi="Tahoma" w:cs="Tahoma"/>
          <w:sz w:val="22"/>
          <w:szCs w:val="22"/>
        </w:rPr>
        <w:t>?</w:t>
      </w:r>
      <w:r w:rsidR="00073A1B">
        <w:rPr>
          <w:rFonts w:ascii="Tahoma" w:hAnsi="Tahoma" w:cs="Tahoma"/>
          <w:sz w:val="22"/>
          <w:szCs w:val="22"/>
        </w:rPr>
        <w:t xml:space="preserve"> </w:t>
      </w:r>
      <w:bookmarkStart w:id="9" w:name="_Hlk192855556"/>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bookmarkEnd w:id="9"/>
    </w:p>
    <w:p w14:paraId="423EB98C"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8D1580B" w14:textId="77777777" w:rsidR="002F2BC2" w:rsidRPr="00021911" w:rsidRDefault="002F2BC2" w:rsidP="00DD7B2E">
      <w:pPr>
        <w:spacing w:after="0" w:line="360" w:lineRule="auto"/>
        <w:jc w:val="both"/>
        <w:rPr>
          <w:rFonts w:ascii="Tahoma" w:hAnsi="Tahoma" w:cs="Tahoma"/>
          <w:sz w:val="22"/>
          <w:szCs w:val="22"/>
        </w:rPr>
      </w:pPr>
    </w:p>
    <w:p w14:paraId="022B5AEB" w14:textId="007C1CDA"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w:t>
      </w:r>
      <w:r w:rsidR="00073A1B">
        <w:rPr>
          <w:rFonts w:ascii="Tahoma" w:hAnsi="Tahoma" w:cs="Tahoma"/>
          <w:sz w:val="22"/>
          <w:szCs w:val="22"/>
        </w:rPr>
        <w:t>o</w:t>
      </w:r>
      <w:r w:rsidRPr="00021911">
        <w:rPr>
          <w:rFonts w:ascii="Tahoma" w:hAnsi="Tahoma" w:cs="Tahoma"/>
          <w:sz w:val="22"/>
          <w:szCs w:val="22"/>
        </w:rPr>
        <w:t>?</w:t>
      </w:r>
      <w:r w:rsidR="00073A1B">
        <w:rPr>
          <w:rFonts w:ascii="Tahoma" w:hAnsi="Tahoma" w:cs="Tahoma"/>
          <w:sz w:val="22"/>
          <w:szCs w:val="22"/>
        </w:rPr>
        <w:t xml:space="preserve"> </w:t>
      </w:r>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p>
    <w:p w14:paraId="544B9055"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lastRenderedPageBreak/>
        <w:t>TAK / NIE* podpis ……………..</w:t>
      </w:r>
    </w:p>
    <w:p w14:paraId="2952088B" w14:textId="616A706A" w:rsidR="002F2BC2" w:rsidRPr="00021911" w:rsidRDefault="002F2BC2" w:rsidP="000356E0">
      <w:pPr>
        <w:spacing w:after="0" w:line="360" w:lineRule="auto"/>
        <w:ind w:left="218"/>
        <w:jc w:val="both"/>
        <w:rPr>
          <w:rFonts w:ascii="Tahoma" w:hAnsi="Tahoma" w:cs="Tahoma"/>
          <w:sz w:val="22"/>
          <w:szCs w:val="22"/>
        </w:rPr>
      </w:pPr>
    </w:p>
    <w:p w14:paraId="4B1E78AA" w14:textId="29182F5B"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 xml:space="preserve">Czy </w:t>
      </w:r>
      <w:r w:rsidR="000356E0" w:rsidRPr="00021911">
        <w:rPr>
          <w:rFonts w:ascii="Tahoma" w:hAnsi="Tahoma" w:cs="Tahoma"/>
          <w:sz w:val="22"/>
          <w:szCs w:val="22"/>
        </w:rPr>
        <w:t xml:space="preserve">wobec </w:t>
      </w:r>
      <w:r w:rsidRPr="00021911">
        <w:rPr>
          <w:rFonts w:ascii="Tahoma" w:hAnsi="Tahoma" w:cs="Tahoma"/>
          <w:sz w:val="22"/>
          <w:szCs w:val="22"/>
        </w:rPr>
        <w:t xml:space="preserve">Wnioskodawca </w:t>
      </w:r>
      <w:r w:rsidR="000356E0" w:rsidRPr="00021911">
        <w:rPr>
          <w:rFonts w:ascii="Tahoma" w:hAnsi="Tahoma" w:cs="Tahoma"/>
          <w:sz w:val="22"/>
          <w:szCs w:val="22"/>
        </w:rPr>
        <w:t xml:space="preserve">(lub </w:t>
      </w:r>
      <w:r w:rsidRPr="00021911">
        <w:rPr>
          <w:rFonts w:ascii="Tahoma" w:hAnsi="Tahoma" w:cs="Tahoma"/>
          <w:sz w:val="22"/>
          <w:szCs w:val="22"/>
        </w:rPr>
        <w:t>os</w:t>
      </w:r>
      <w:r w:rsidR="000356E0" w:rsidRPr="00021911">
        <w:rPr>
          <w:rFonts w:ascii="Tahoma" w:hAnsi="Tahoma" w:cs="Tahoma"/>
          <w:sz w:val="22"/>
          <w:szCs w:val="22"/>
        </w:rPr>
        <w:t>ób</w:t>
      </w:r>
      <w:r w:rsidRPr="00021911">
        <w:rPr>
          <w:rFonts w:ascii="Tahoma" w:hAnsi="Tahoma" w:cs="Tahoma"/>
          <w:sz w:val="22"/>
          <w:szCs w:val="22"/>
        </w:rPr>
        <w:t xml:space="preserve"> uprawnion</w:t>
      </w:r>
      <w:r w:rsidR="000356E0" w:rsidRPr="00021911">
        <w:rPr>
          <w:rFonts w:ascii="Tahoma" w:hAnsi="Tahoma" w:cs="Tahoma"/>
          <w:sz w:val="22"/>
          <w:szCs w:val="22"/>
        </w:rPr>
        <w:t xml:space="preserve">ych </w:t>
      </w:r>
      <w:r w:rsidRPr="00021911">
        <w:rPr>
          <w:rFonts w:ascii="Tahoma" w:hAnsi="Tahoma" w:cs="Tahoma"/>
          <w:sz w:val="22"/>
          <w:szCs w:val="22"/>
        </w:rPr>
        <w:t>do jego reprezentacji</w:t>
      </w:r>
      <w:r w:rsidR="000356E0" w:rsidRPr="00021911">
        <w:rPr>
          <w:rFonts w:ascii="Tahoma" w:hAnsi="Tahoma" w:cs="Tahoma"/>
          <w:sz w:val="22"/>
          <w:szCs w:val="22"/>
        </w:rPr>
        <w:t>) orzeczono zakaz dostępu do funduszy europejskich</w:t>
      </w:r>
      <w:r w:rsidRPr="00021911">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sidRPr="00021911">
        <w:rPr>
          <w:rFonts w:ascii="Tahoma" w:hAnsi="Tahoma" w:cs="Tahoma"/>
          <w:sz w:val="22"/>
          <w:szCs w:val="22"/>
        </w:rPr>
        <w:t xml:space="preserve"> lub</w:t>
      </w:r>
      <w:r w:rsidRPr="00021911">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91447B2" w14:textId="77777777" w:rsidR="002F2BC2" w:rsidRPr="00021911" w:rsidRDefault="002F2BC2" w:rsidP="002F2BC2">
      <w:pPr>
        <w:spacing w:after="0" w:line="360" w:lineRule="auto"/>
        <w:ind w:left="218"/>
        <w:jc w:val="both"/>
        <w:rPr>
          <w:rFonts w:ascii="Tahoma" w:hAnsi="Tahoma" w:cs="Tahoma"/>
          <w:sz w:val="22"/>
          <w:szCs w:val="22"/>
        </w:rPr>
      </w:pPr>
    </w:p>
    <w:p w14:paraId="0A0F4B10"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 przypadku Wnioskodawcy/ów będącego/</w:t>
      </w:r>
      <w:proofErr w:type="spellStart"/>
      <w:r w:rsidRPr="00021911">
        <w:rPr>
          <w:rFonts w:ascii="Tahoma" w:hAnsi="Tahoma" w:cs="Tahoma"/>
          <w:sz w:val="22"/>
          <w:szCs w:val="22"/>
        </w:rPr>
        <w:t>ych</w:t>
      </w:r>
      <w:proofErr w:type="spellEnd"/>
      <w:r w:rsidRPr="00021911">
        <w:rPr>
          <w:rFonts w:ascii="Tahoma" w:hAnsi="Tahoma" w:cs="Tahoma"/>
          <w:sz w:val="22"/>
          <w:szCs w:val="22"/>
        </w:rPr>
        <w:t xml:space="preserve"> osobą/</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fizyczną/</w:t>
      </w:r>
      <w:proofErr w:type="spellStart"/>
      <w:r w:rsidRPr="00021911">
        <w:rPr>
          <w:rFonts w:ascii="Tahoma" w:hAnsi="Tahoma" w:cs="Tahoma"/>
          <w:sz w:val="22"/>
          <w:szCs w:val="22"/>
        </w:rPr>
        <w:t>ymi</w:t>
      </w:r>
      <w:proofErr w:type="spellEnd"/>
      <w:r w:rsidRPr="00021911">
        <w:rPr>
          <w:rFonts w:ascii="Tahoma" w:hAnsi="Tahoma" w:cs="Tahoma"/>
          <w:sz w:val="22"/>
          <w:szCs w:val="22"/>
        </w:rPr>
        <w:t>:</w:t>
      </w:r>
    </w:p>
    <w:p w14:paraId="07BF5EA9" w14:textId="77777777" w:rsidR="002F2BC2" w:rsidRPr="00021911" w:rsidRDefault="002F2BC2" w:rsidP="002F2BC2">
      <w:pPr>
        <w:tabs>
          <w:tab w:val="left" w:pos="360"/>
        </w:tabs>
        <w:spacing w:after="0" w:line="360" w:lineRule="auto"/>
        <w:ind w:left="227"/>
        <w:jc w:val="both"/>
        <w:rPr>
          <w:rFonts w:ascii="Tahoma" w:hAnsi="Tahoma" w:cs="Tahoma"/>
          <w:sz w:val="22"/>
          <w:szCs w:val="22"/>
        </w:rPr>
      </w:pPr>
      <w:r w:rsidRPr="00021911">
        <w:rPr>
          <w:rFonts w:ascii="Tahoma" w:hAnsi="Tahoma" w:cs="Tahoma"/>
          <w:sz w:val="22"/>
          <w:szCs w:val="22"/>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021911" w:rsidRDefault="002F2BC2" w:rsidP="002F2BC2">
      <w:pPr>
        <w:tabs>
          <w:tab w:val="left" w:pos="360"/>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5E424C6A" w14:textId="77777777" w:rsidR="00705429" w:rsidRPr="00021911" w:rsidRDefault="00705429" w:rsidP="002F2BC2">
      <w:pPr>
        <w:tabs>
          <w:tab w:val="left" w:pos="360"/>
        </w:tabs>
        <w:spacing w:after="0" w:line="360" w:lineRule="auto"/>
        <w:jc w:val="both"/>
        <w:rPr>
          <w:rFonts w:ascii="Tahoma" w:hAnsi="Tahoma" w:cs="Tahoma"/>
          <w:sz w:val="22"/>
          <w:szCs w:val="22"/>
        </w:rPr>
      </w:pPr>
    </w:p>
    <w:p w14:paraId="4F386648" w14:textId="77777777"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W przypadku przedsiębiorcy niebędącego osobą fizyczną:  </w:t>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p>
    <w:p w14:paraId="41B8AB7A"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1994949B" w14:textId="1187B749" w:rsidR="002F2BC2" w:rsidRPr="00021911" w:rsidRDefault="002F2BC2" w:rsidP="00471061">
      <w:pPr>
        <w:tabs>
          <w:tab w:val="left" w:pos="360"/>
        </w:tabs>
        <w:spacing w:after="0" w:line="360" w:lineRule="auto"/>
        <w:ind w:left="142"/>
        <w:jc w:val="both"/>
        <w:rPr>
          <w:rFonts w:ascii="Tahoma" w:hAnsi="Tahoma" w:cs="Tahoma"/>
          <w:sz w:val="22"/>
          <w:szCs w:val="22"/>
        </w:rPr>
      </w:pPr>
      <w:r w:rsidRPr="00021911">
        <w:rPr>
          <w:rFonts w:ascii="Tahoma" w:hAnsi="Tahoma" w:cs="Tahoma"/>
          <w:b/>
          <w:bCs/>
          <w:sz w:val="22"/>
          <w:szCs w:val="22"/>
        </w:rPr>
        <w:t xml:space="preserve"> </w:t>
      </w:r>
      <w:r w:rsidRPr="00021911">
        <w:rPr>
          <w:rFonts w:ascii="Tahoma" w:hAnsi="Tahoma" w:cs="Tahoma"/>
          <w:sz w:val="22"/>
          <w:szCs w:val="22"/>
        </w:rPr>
        <w:t>TAK / NIE* podpis ……………..</w:t>
      </w:r>
    </w:p>
    <w:p w14:paraId="7415ABF0" w14:textId="5C8282CB"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Wnioskodawcą/ </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wyboru, oceny wniosku o Jednostkową P</w:t>
      </w:r>
      <w:r w:rsidR="000356E0" w:rsidRPr="00021911">
        <w:rPr>
          <w:rFonts w:ascii="Tahoma" w:hAnsi="Tahoma" w:cs="Tahoma"/>
          <w:sz w:val="22"/>
          <w:szCs w:val="22"/>
        </w:rPr>
        <w:t xml:space="preserve">ożyczkę lub proponowanych zabezpieczeń </w:t>
      </w:r>
      <w:r w:rsidRPr="00021911">
        <w:rPr>
          <w:rFonts w:ascii="Tahoma" w:hAnsi="Tahoma" w:cs="Tahoma"/>
          <w:sz w:val="22"/>
          <w:szCs w:val="22"/>
        </w:rPr>
        <w:t xml:space="preserve">a Wnioskodawcą/ </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(lub osobami uprawnionymi do jego/ ich reprezentacji lub zaciągania w jego/ ich imieniu zobowiązań), polegające w szczególności na:</w:t>
      </w:r>
    </w:p>
    <w:p w14:paraId="7E7207C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1) uczestniczeniu w spółce jako wspólnik spółki cywilnej lub spółki osobowej, </w:t>
      </w:r>
    </w:p>
    <w:p w14:paraId="77A14537"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lastRenderedPageBreak/>
        <w:t xml:space="preserve">2) posiadaniu co najmniej 10% udziałów lub akcji, o ile niższy próg nie wynika z przepisów prawa, </w:t>
      </w:r>
    </w:p>
    <w:p w14:paraId="00E94CCA"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3) pełnieniu funkcji członka organu nadzorczego lub zarządzającego, prokurenta, pełnomocnika, </w:t>
      </w:r>
    </w:p>
    <w:p w14:paraId="113393F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021911" w:rsidRDefault="000356E0" w:rsidP="002F2BC2">
      <w:pPr>
        <w:spacing w:after="0" w:line="360" w:lineRule="auto"/>
        <w:ind w:left="142"/>
        <w:jc w:val="both"/>
        <w:rPr>
          <w:rFonts w:ascii="Tahoma" w:hAnsi="Tahoma" w:cs="Tahoma"/>
          <w:sz w:val="22"/>
          <w:szCs w:val="22"/>
        </w:rPr>
      </w:pPr>
      <w:r w:rsidRPr="00021911">
        <w:rPr>
          <w:rFonts w:ascii="Tahoma" w:hAnsi="Tahoma" w:cs="Tahoma"/>
          <w:sz w:val="22"/>
          <w:szCs w:val="22"/>
        </w:rPr>
        <w:t xml:space="preserve">  </w:t>
      </w:r>
      <w:r w:rsidR="002F2BC2" w:rsidRPr="00021911">
        <w:rPr>
          <w:rFonts w:ascii="Tahoma" w:hAnsi="Tahoma" w:cs="Tahoma"/>
          <w:sz w:val="22"/>
          <w:szCs w:val="22"/>
        </w:rPr>
        <w:t>TAK / NIE*   podpis ……………..</w:t>
      </w:r>
    </w:p>
    <w:p w14:paraId="1D11EE6D" w14:textId="77777777" w:rsidR="002F2BC2" w:rsidRPr="00021911" w:rsidRDefault="002F2BC2" w:rsidP="002F2BC2">
      <w:pPr>
        <w:tabs>
          <w:tab w:val="left" w:pos="284"/>
        </w:tabs>
        <w:spacing w:after="0" w:line="360" w:lineRule="auto"/>
        <w:ind w:left="218"/>
        <w:jc w:val="both"/>
        <w:rPr>
          <w:rFonts w:ascii="Tahoma" w:hAnsi="Tahoma" w:cs="Tahoma"/>
          <w:sz w:val="22"/>
          <w:szCs w:val="22"/>
        </w:rPr>
      </w:pPr>
    </w:p>
    <w:p w14:paraId="7D50B96A" w14:textId="20833A29" w:rsidR="00BF123A" w:rsidRPr="00021911" w:rsidRDefault="00BF123A"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jest podmiotem</w:t>
      </w:r>
      <w:r w:rsidR="000356E0" w:rsidRPr="00021911">
        <w:rPr>
          <w:rFonts w:ascii="Tahoma" w:hAnsi="Tahoma" w:cs="Tahoma"/>
          <w:sz w:val="22"/>
          <w:szCs w:val="22"/>
        </w:rPr>
        <w:t xml:space="preserve">, wobec którego zostało zakazane udzielanie bezpośredniego lub pośredniego wsparcia ze środków unijnych </w:t>
      </w:r>
      <w:r w:rsidR="00705429" w:rsidRPr="00021911">
        <w:rPr>
          <w:rFonts w:ascii="Tahoma" w:hAnsi="Tahoma" w:cs="Tahoma"/>
          <w:sz w:val="22"/>
          <w:szCs w:val="22"/>
        </w:rPr>
        <w:t xml:space="preserve">(w formie udostępniania osobom lub podmiotom jakichkolwiek środków finansowych lub zasobów gospodarczych) </w:t>
      </w:r>
      <w:r w:rsidR="000356E0" w:rsidRPr="00021911">
        <w:rPr>
          <w:rFonts w:ascii="Tahoma" w:hAnsi="Tahoma" w:cs="Tahoma"/>
          <w:sz w:val="22"/>
          <w:szCs w:val="22"/>
        </w:rPr>
        <w:t>na podstawie art. 1 ustawy z dnia 13 kwietnia 2022 r. o szczególnych rozwiązaniach w zakresie przeciwdziałania wspieraniu agresji na Ukrainę oraz służących ochronie bezpieczeństwa narodowego?</w:t>
      </w:r>
    </w:p>
    <w:p w14:paraId="7B43EAFC" w14:textId="214E79E2" w:rsidR="000356E0" w:rsidRPr="00021911" w:rsidRDefault="000356E0" w:rsidP="000356E0">
      <w:pPr>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4548A21D" w14:textId="77777777" w:rsidR="000356E0" w:rsidRPr="00021911" w:rsidRDefault="000356E0" w:rsidP="000356E0">
      <w:pPr>
        <w:tabs>
          <w:tab w:val="left" w:pos="284"/>
        </w:tabs>
        <w:spacing w:after="0" w:line="360" w:lineRule="auto"/>
        <w:ind w:left="218"/>
        <w:jc w:val="both"/>
        <w:rPr>
          <w:rFonts w:ascii="Tahoma" w:hAnsi="Tahoma" w:cs="Tahoma"/>
          <w:sz w:val="22"/>
          <w:szCs w:val="22"/>
        </w:rPr>
      </w:pPr>
    </w:p>
    <w:p w14:paraId="53F47D9D" w14:textId="39456D85"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r w:rsidR="00073A1B">
        <w:rPr>
          <w:rFonts w:ascii="Tahoma" w:hAnsi="Tahoma" w:cs="Tahoma"/>
          <w:sz w:val="22"/>
          <w:szCs w:val="22"/>
        </w:rPr>
        <w:t>)</w:t>
      </w:r>
      <w:r w:rsidRPr="00021911">
        <w:rPr>
          <w:rFonts w:ascii="Tahoma" w:hAnsi="Tahoma" w:cs="Tahoma"/>
          <w:sz w:val="22"/>
          <w:szCs w:val="22"/>
        </w:rPr>
        <w:t>?</w:t>
      </w:r>
      <w:r w:rsidR="00073A1B">
        <w:rPr>
          <w:rFonts w:ascii="Tahoma" w:hAnsi="Tahoma" w:cs="Tahoma"/>
          <w:sz w:val="22"/>
          <w:szCs w:val="22"/>
        </w:rPr>
        <w:t xml:space="preserve"> </w:t>
      </w:r>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p>
    <w:p w14:paraId="6583D719" w14:textId="77777777" w:rsidR="002F2BC2" w:rsidRPr="00021911" w:rsidRDefault="002F2BC2" w:rsidP="002F2BC2">
      <w:pPr>
        <w:spacing w:after="0" w:line="360" w:lineRule="auto"/>
        <w:ind w:left="142" w:hanging="284"/>
        <w:jc w:val="both"/>
        <w:rPr>
          <w:rFonts w:ascii="Tahoma" w:hAnsi="Tahoma" w:cs="Tahoma"/>
          <w:sz w:val="22"/>
          <w:szCs w:val="22"/>
        </w:rPr>
      </w:pPr>
      <w:r w:rsidRPr="00021911">
        <w:rPr>
          <w:rFonts w:ascii="Tahoma" w:hAnsi="Tahoma" w:cs="Tahoma"/>
          <w:sz w:val="22"/>
          <w:szCs w:val="22"/>
        </w:rPr>
        <w:tab/>
        <w:t>TAK / NIE*  podpis ……………..</w:t>
      </w:r>
    </w:p>
    <w:p w14:paraId="0DDFC130" w14:textId="77777777" w:rsidR="002F2BC2" w:rsidRPr="00021911" w:rsidRDefault="002F2BC2" w:rsidP="002F2BC2">
      <w:pPr>
        <w:spacing w:after="0" w:line="360" w:lineRule="auto"/>
        <w:ind w:left="142" w:hanging="284"/>
        <w:jc w:val="both"/>
        <w:rPr>
          <w:rFonts w:ascii="Tahoma" w:hAnsi="Tahoma" w:cs="Tahoma"/>
          <w:sz w:val="22"/>
          <w:szCs w:val="22"/>
        </w:rPr>
      </w:pPr>
    </w:p>
    <w:p w14:paraId="5C02FF84" w14:textId="5D2EA9A7"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prowadzi/ą działalność lub utrzymują relacje biznesowe z podmiotami mającymi siedzibę lub utworzonymi w krajach z Czarnej listy?</w:t>
      </w:r>
      <w:r w:rsidR="00073A1B">
        <w:rPr>
          <w:rFonts w:ascii="Tahoma" w:hAnsi="Tahoma" w:cs="Tahoma"/>
          <w:sz w:val="22"/>
          <w:szCs w:val="22"/>
        </w:rPr>
        <w:t xml:space="preserve"> </w:t>
      </w:r>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p>
    <w:p w14:paraId="0363931A" w14:textId="316688AF" w:rsidR="002F2BC2" w:rsidRPr="00021911" w:rsidRDefault="002F2BC2" w:rsidP="00471061">
      <w:pPr>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1E0F0EC2" w14:textId="315D7F97" w:rsidR="002F2BC2" w:rsidRPr="00021911" w:rsidRDefault="002F2BC2" w:rsidP="00705429">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021911">
        <w:rPr>
          <w:rFonts w:ascii="Tahoma" w:hAnsi="Tahoma" w:cs="Tahoma"/>
          <w:sz w:val="22"/>
          <w:szCs w:val="22"/>
        </w:rPr>
        <w:t>Euratom</w:t>
      </w:r>
      <w:proofErr w:type="spellEnd"/>
      <w:r w:rsidRPr="00021911">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21911">
        <w:rPr>
          <w:rFonts w:ascii="Tahoma" w:hAnsi="Tahoma" w:cs="Tahoma"/>
          <w:sz w:val="22"/>
          <w:szCs w:val="22"/>
        </w:rPr>
        <w:t>Euratom</w:t>
      </w:r>
      <w:proofErr w:type="spellEnd"/>
      <w:r w:rsidRPr="00021911">
        <w:rPr>
          <w:rFonts w:ascii="Tahoma" w:hAnsi="Tahoma" w:cs="Tahoma"/>
          <w:sz w:val="22"/>
          <w:szCs w:val="22"/>
        </w:rPr>
        <w:t>) nr 966/2012</w:t>
      </w:r>
      <w:r w:rsidR="00073A1B">
        <w:rPr>
          <w:rFonts w:ascii="Tahoma" w:hAnsi="Tahoma" w:cs="Tahoma"/>
          <w:sz w:val="22"/>
          <w:szCs w:val="22"/>
        </w:rPr>
        <w:t>)</w:t>
      </w:r>
      <w:r w:rsidRPr="00021911">
        <w:rPr>
          <w:rFonts w:ascii="Tahoma" w:hAnsi="Tahoma" w:cs="Tahoma"/>
          <w:sz w:val="22"/>
          <w:szCs w:val="22"/>
        </w:rPr>
        <w:t>?</w:t>
      </w:r>
      <w:r w:rsidR="00073A1B">
        <w:rPr>
          <w:rFonts w:ascii="Tahoma" w:hAnsi="Tahoma" w:cs="Tahoma"/>
          <w:sz w:val="22"/>
          <w:szCs w:val="22"/>
        </w:rPr>
        <w:t xml:space="preserve"> </w:t>
      </w:r>
      <w:r w:rsidR="00A14C64" w:rsidRPr="00F27F5B">
        <w:rPr>
          <w:rFonts w:ascii="Tahoma" w:hAnsi="Tahoma" w:cs="Tahoma"/>
          <w:b/>
          <w:bCs/>
          <w:sz w:val="16"/>
          <w:szCs w:val="16"/>
        </w:rPr>
        <w:t>(nie dotyczy wspólnot mieszkaniowych i JST):</w:t>
      </w:r>
      <w:r w:rsidR="00A14C64" w:rsidRPr="001455C5">
        <w:rPr>
          <w:rFonts w:ascii="Tahoma" w:hAnsi="Tahoma" w:cs="Tahoma"/>
          <w:b/>
          <w:bCs/>
          <w:sz w:val="22"/>
          <w:szCs w:val="22"/>
        </w:rPr>
        <w:t>:</w:t>
      </w:r>
    </w:p>
    <w:p w14:paraId="42B5F8CD" w14:textId="77777777" w:rsidR="002F2BC2" w:rsidRPr="00021911" w:rsidRDefault="002F2BC2"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5A169F85" w14:textId="77777777" w:rsidR="002F2BC2" w:rsidRPr="00021911" w:rsidRDefault="002F2BC2" w:rsidP="00705429">
      <w:pPr>
        <w:tabs>
          <w:tab w:val="left" w:pos="284"/>
        </w:tabs>
        <w:spacing w:after="0" w:line="360" w:lineRule="auto"/>
        <w:ind w:left="218"/>
        <w:jc w:val="both"/>
        <w:rPr>
          <w:rFonts w:ascii="Tahoma" w:hAnsi="Tahoma" w:cs="Tahoma"/>
          <w:sz w:val="22"/>
          <w:szCs w:val="22"/>
        </w:rPr>
      </w:pPr>
    </w:p>
    <w:p w14:paraId="30F2A35C" w14:textId="77777777" w:rsidR="002F2BC2" w:rsidRPr="00021911" w:rsidRDefault="002F2BC2" w:rsidP="00705429">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Pr="00021911" w:rsidRDefault="002F2BC2" w:rsidP="00705429">
      <w:p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010B2E5F" w14:textId="77777777" w:rsidR="00F72DF4" w:rsidRPr="00021911" w:rsidRDefault="00F72DF4" w:rsidP="00705429">
      <w:pPr>
        <w:tabs>
          <w:tab w:val="left" w:pos="284"/>
        </w:tabs>
        <w:spacing w:after="0" w:line="360" w:lineRule="auto"/>
        <w:jc w:val="both"/>
        <w:rPr>
          <w:rFonts w:ascii="Tahoma" w:hAnsi="Tahoma" w:cs="Tahoma"/>
          <w:sz w:val="22"/>
          <w:szCs w:val="22"/>
        </w:rPr>
      </w:pPr>
    </w:p>
    <w:p w14:paraId="6113C858" w14:textId="07EDA653"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t>
      </w:r>
      <w:r w:rsidR="00705429" w:rsidRPr="00021911">
        <w:rPr>
          <w:rFonts w:ascii="Tahoma" w:hAnsi="Tahoma" w:cs="Tahoma"/>
          <w:sz w:val="22"/>
          <w:szCs w:val="22"/>
        </w:rPr>
        <w:t xml:space="preserve">Wnioskodawca/y </w:t>
      </w:r>
      <w:r w:rsidRPr="00021911">
        <w:rPr>
          <w:rFonts w:ascii="Tahoma" w:hAnsi="Tahoma" w:cs="Tahoma"/>
          <w:sz w:val="22"/>
          <w:szCs w:val="22"/>
        </w:rPr>
        <w:t>posiada</w:t>
      </w:r>
      <w:r w:rsidR="00705429" w:rsidRPr="00021911">
        <w:rPr>
          <w:rFonts w:ascii="Tahoma" w:hAnsi="Tahoma" w:cs="Tahoma"/>
          <w:sz w:val="22"/>
          <w:szCs w:val="22"/>
        </w:rPr>
        <w:t>/</w:t>
      </w:r>
      <w:r w:rsidRPr="00021911">
        <w:rPr>
          <w:rFonts w:ascii="Tahoma" w:hAnsi="Tahoma" w:cs="Tahoma"/>
          <w:sz w:val="22"/>
          <w:szCs w:val="22"/>
        </w:rPr>
        <w:t>ją tytuł prawny do nieruchomości, na terenie której realizowana będzie Inwestycja Końcowa</w:t>
      </w:r>
      <w:r w:rsidR="00705429" w:rsidRPr="00021911">
        <w:rPr>
          <w:rFonts w:ascii="Tahoma" w:hAnsi="Tahoma" w:cs="Tahoma"/>
          <w:sz w:val="22"/>
          <w:szCs w:val="22"/>
        </w:rPr>
        <w:t>?</w:t>
      </w:r>
    </w:p>
    <w:p w14:paraId="5F2703DB" w14:textId="335DA409" w:rsidR="00705429" w:rsidRPr="00021911" w:rsidRDefault="00705429"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42E17A8B" w14:textId="77777777" w:rsidR="00705429" w:rsidRPr="00021911" w:rsidRDefault="00705429" w:rsidP="00705429">
      <w:pPr>
        <w:pStyle w:val="Akapitzlist"/>
        <w:tabs>
          <w:tab w:val="left" w:pos="284"/>
        </w:tabs>
        <w:spacing w:after="0" w:line="360" w:lineRule="auto"/>
        <w:ind w:left="218"/>
        <w:jc w:val="both"/>
        <w:rPr>
          <w:rFonts w:ascii="Tahoma" w:hAnsi="Tahoma" w:cs="Tahoma"/>
          <w:sz w:val="22"/>
          <w:szCs w:val="22"/>
        </w:rPr>
      </w:pPr>
    </w:p>
    <w:p w14:paraId="1759F32C" w14:textId="33445F96" w:rsidR="002F6932" w:rsidRPr="00021911" w:rsidRDefault="002F6932"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na dzień złożenia niniejszego wniosku, a także – w razie zawarcia umowy inwestycyjnej – na dzień zawarcia umowy inwestycyjnej, Inwestycja Końcowej nie została i nie zostanie fizycznie ukończona lub w pełni wdrożona?</w:t>
      </w:r>
    </w:p>
    <w:p w14:paraId="587250E7" w14:textId="34968CB4"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4424AAFA" w14:textId="77777777"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p>
    <w:p w14:paraId="67931E67" w14:textId="38993596"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Inwestycja Końcowa wykaże wyraźny pozytywny wpływ na środowisko, przedstawiony w formie oszczędności energii, obniżonej emisji CO</w:t>
      </w:r>
      <w:r w:rsidR="00471061">
        <w:rPr>
          <w:rFonts w:ascii="Tahoma" w:hAnsi="Tahoma" w:cs="Tahoma"/>
          <w:sz w:val="22"/>
          <w:szCs w:val="22"/>
          <w:vertAlign w:val="subscript"/>
        </w:rPr>
        <w:t>2</w:t>
      </w:r>
      <w:r w:rsidR="00471061">
        <w:rPr>
          <w:rFonts w:ascii="Tahoma" w:hAnsi="Tahoma" w:cs="Tahoma"/>
          <w:sz w:val="22"/>
          <w:szCs w:val="22"/>
        </w:rPr>
        <w:t xml:space="preserve"> </w:t>
      </w:r>
      <w:r w:rsidRPr="00021911">
        <w:rPr>
          <w:rFonts w:ascii="Tahoma" w:hAnsi="Tahoma" w:cs="Tahoma"/>
          <w:sz w:val="22"/>
          <w:szCs w:val="22"/>
        </w:rPr>
        <w:t>i pyłu PM 10 oraz PM 2,5 do atmosfery, zgodnie z zapisami Dyrektywy 2008/50/WE (zmienionej Dyrektywą 2015/1480/WE) lub wzrostu wykorzystania odnawialnych źródeł energii?</w:t>
      </w:r>
    </w:p>
    <w:p w14:paraId="483FA7D4" w14:textId="3708E81C" w:rsidR="008301AF" w:rsidRPr="00021911" w:rsidRDefault="008301AF"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5716823D" w14:textId="77777777" w:rsidR="008301AF" w:rsidRPr="00021911" w:rsidRDefault="008301AF" w:rsidP="00705429">
      <w:pPr>
        <w:tabs>
          <w:tab w:val="left" w:pos="284"/>
        </w:tabs>
        <w:spacing w:after="0" w:line="360" w:lineRule="auto"/>
        <w:jc w:val="both"/>
        <w:rPr>
          <w:rFonts w:ascii="Tahoma" w:hAnsi="Tahoma" w:cs="Tahoma"/>
          <w:sz w:val="22"/>
          <w:szCs w:val="22"/>
        </w:rPr>
      </w:pPr>
    </w:p>
    <w:p w14:paraId="2FDA0334" w14:textId="7C05FB5C" w:rsidR="00F72DF4" w:rsidRPr="00021911" w:rsidRDefault="00F72DF4"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realizowane przedsięwzięci</w:t>
      </w:r>
      <w:r w:rsidR="00BF123A" w:rsidRPr="00021911">
        <w:rPr>
          <w:rFonts w:ascii="Tahoma" w:hAnsi="Tahoma" w:cs="Tahoma"/>
          <w:sz w:val="22"/>
          <w:szCs w:val="22"/>
        </w:rPr>
        <w:t>e/a</w:t>
      </w:r>
      <w:r w:rsidRPr="00021911">
        <w:rPr>
          <w:rFonts w:ascii="Tahoma" w:hAnsi="Tahoma" w:cs="Tahoma"/>
          <w:sz w:val="22"/>
          <w:szCs w:val="22"/>
        </w:rPr>
        <w:t xml:space="preserve"> będ</w:t>
      </w:r>
      <w:r w:rsidR="00BF123A" w:rsidRPr="00021911">
        <w:rPr>
          <w:rFonts w:ascii="Tahoma" w:hAnsi="Tahoma" w:cs="Tahoma"/>
          <w:sz w:val="22"/>
          <w:szCs w:val="22"/>
        </w:rPr>
        <w:t>zie/</w:t>
      </w:r>
      <w:r w:rsidRPr="00021911">
        <w:rPr>
          <w:rFonts w:ascii="Tahoma" w:hAnsi="Tahoma" w:cs="Tahoma"/>
          <w:sz w:val="22"/>
          <w:szCs w:val="22"/>
        </w:rPr>
        <w:t>ą zgodne z zasadą DNSH</w:t>
      </w:r>
      <w:r w:rsidR="00BF123A" w:rsidRPr="00021911">
        <w:rPr>
          <w:rFonts w:ascii="Tahoma" w:hAnsi="Tahoma" w:cs="Tahoma"/>
          <w:sz w:val="22"/>
          <w:szCs w:val="22"/>
        </w:rPr>
        <w:t>?</w:t>
      </w:r>
    </w:p>
    <w:p w14:paraId="572A387B" w14:textId="6AEF73CF"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7EA78B12" w14:textId="77777777"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021911" w:rsidRDefault="002F6932" w:rsidP="00705429">
      <w:pPr>
        <w:pStyle w:val="Akapitzlist"/>
        <w:numPr>
          <w:ilvl w:val="0"/>
          <w:numId w:val="8"/>
        </w:numPr>
        <w:spacing w:after="0"/>
        <w:jc w:val="both"/>
        <w:rPr>
          <w:rFonts w:ascii="Tahoma" w:hAnsi="Tahoma" w:cs="Tahoma"/>
          <w:sz w:val="22"/>
          <w:szCs w:val="22"/>
        </w:rPr>
      </w:pPr>
      <w:r w:rsidRPr="00021911">
        <w:rPr>
          <w:rFonts w:ascii="Tahoma" w:hAnsi="Tahoma" w:cs="Tahoma"/>
          <w:sz w:val="22"/>
          <w:szCs w:val="22"/>
        </w:rPr>
        <w:t>Oświadczam/y</w:t>
      </w:r>
      <w:r w:rsidR="00F72DF4" w:rsidRPr="00021911">
        <w:rPr>
          <w:rFonts w:ascii="Tahoma" w:hAnsi="Tahoma" w:cs="Tahoma"/>
          <w:sz w:val="22"/>
          <w:szCs w:val="22"/>
        </w:rPr>
        <w:t>, że w ramach realizacji inwestycji zapewn</w:t>
      </w:r>
      <w:r w:rsidRPr="00021911">
        <w:rPr>
          <w:rFonts w:ascii="Tahoma" w:hAnsi="Tahoma" w:cs="Tahoma"/>
          <w:sz w:val="22"/>
          <w:szCs w:val="22"/>
        </w:rPr>
        <w:t>iona zostanie</w:t>
      </w:r>
      <w:r w:rsidR="00F72DF4" w:rsidRPr="00021911">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Pr="00021911" w:rsidRDefault="00F72DF4" w:rsidP="00705429">
      <w:pPr>
        <w:pStyle w:val="Akapitzlist"/>
        <w:numPr>
          <w:ilvl w:val="0"/>
          <w:numId w:val="23"/>
        </w:numPr>
        <w:spacing w:after="0"/>
        <w:ind w:left="709" w:hanging="425"/>
        <w:jc w:val="both"/>
        <w:rPr>
          <w:rFonts w:ascii="Tahoma" w:hAnsi="Tahoma" w:cs="Tahoma"/>
          <w:sz w:val="22"/>
          <w:szCs w:val="22"/>
        </w:rPr>
      </w:pPr>
      <w:r w:rsidRPr="00021911">
        <w:rPr>
          <w:rFonts w:ascii="Tahoma" w:hAnsi="Tahoma" w:cs="Tahoma"/>
          <w:sz w:val="22"/>
          <w:szCs w:val="22"/>
        </w:rPr>
        <w:t>pozytywn</w:t>
      </w:r>
      <w:r w:rsidR="002F6932" w:rsidRPr="00021911">
        <w:rPr>
          <w:rFonts w:ascii="Tahoma" w:hAnsi="Tahoma" w:cs="Tahoma"/>
          <w:sz w:val="22"/>
          <w:szCs w:val="22"/>
        </w:rPr>
        <w:t>y</w:t>
      </w:r>
      <w:r w:rsidRPr="00021911">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sidRPr="00021911">
        <w:rPr>
          <w:rFonts w:ascii="Tahoma" w:hAnsi="Tahoma" w:cs="Tahoma"/>
          <w:sz w:val="22"/>
          <w:szCs w:val="22"/>
        </w:rPr>
        <w:t xml:space="preserve"> </w:t>
      </w:r>
      <w:r w:rsidRPr="00021911">
        <w:rPr>
          <w:rFonts w:ascii="Tahoma" w:hAnsi="Tahoma" w:cs="Tahoma"/>
          <w:sz w:val="22"/>
          <w:szCs w:val="22"/>
        </w:rPr>
        <w:t>z prawami i wolnościami Karty Praw Podstawowych UE i Konwencji o prawach osób niepełnosprawnych</w:t>
      </w:r>
      <w:r w:rsidR="002F6932" w:rsidRPr="00021911">
        <w:rPr>
          <w:rFonts w:ascii="Tahoma" w:hAnsi="Tahoma" w:cs="Tahoma"/>
          <w:sz w:val="22"/>
          <w:szCs w:val="22"/>
        </w:rPr>
        <w:t>, w ten sposób, iż (należy poniżej uzasadnić):</w:t>
      </w:r>
    </w:p>
    <w:p w14:paraId="0FB5BA1C" w14:textId="48D4771A"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r w:rsidRPr="00021911">
        <w:rPr>
          <w:rFonts w:ascii="Tahoma" w:hAnsi="Tahoma" w:cs="Tahoma"/>
          <w:sz w:val="22"/>
          <w:szCs w:val="22"/>
        </w:rPr>
        <w:lastRenderedPageBreak/>
        <w:t>………………………………………………………………………………………………………………………………………………………………………………………………</w:t>
      </w:r>
    </w:p>
    <w:p w14:paraId="0AFED5AE" w14:textId="104B6A97" w:rsidR="00F72DF4" w:rsidRPr="00021911" w:rsidRDefault="00F72DF4" w:rsidP="009137D0">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wpływ inwestycji na realizację zasady równości szans kobiet i mężczyzn (neutralny/pozytywny)</w:t>
      </w:r>
      <w:r w:rsidR="002F6932" w:rsidRPr="00021911">
        <w:rPr>
          <w:rFonts w:ascii="Tahoma" w:hAnsi="Tahoma" w:cs="Tahoma"/>
          <w:sz w:val="22"/>
          <w:szCs w:val="22"/>
        </w:rPr>
        <w:t xml:space="preserve"> (należy poniżej </w:t>
      </w:r>
      <w:r w:rsidRPr="00021911">
        <w:rPr>
          <w:rFonts w:ascii="Tahoma" w:hAnsi="Tahoma" w:cs="Tahoma"/>
          <w:sz w:val="22"/>
          <w:szCs w:val="22"/>
        </w:rPr>
        <w:t>uzasadni</w:t>
      </w:r>
      <w:r w:rsidR="002F6932" w:rsidRPr="00021911">
        <w:rPr>
          <w:rFonts w:ascii="Tahoma" w:hAnsi="Tahoma" w:cs="Tahoma"/>
          <w:sz w:val="22"/>
          <w:szCs w:val="22"/>
        </w:rPr>
        <w:t>ć)</w:t>
      </w:r>
      <w:r w:rsidRPr="00021911">
        <w:rPr>
          <w:rFonts w:ascii="Tahoma" w:hAnsi="Tahoma" w:cs="Tahoma"/>
          <w:sz w:val="22"/>
          <w:szCs w:val="22"/>
        </w:rPr>
        <w:t>,</w:t>
      </w:r>
    </w:p>
    <w:p w14:paraId="06034054" w14:textId="07FCC9AC"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p>
    <w:p w14:paraId="4C3D6373" w14:textId="42C0F5D5"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realizowana zgodnie z odpowiednimi przepisami w zakresie ochrony środowiska związanymi z realizacją danej inwestycji (tak/nie),</w:t>
      </w:r>
    </w:p>
    <w:p w14:paraId="0ED8575C" w14:textId="76984FE1"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64D5A45B" w14:textId="77777777" w:rsidR="00F72DF4" w:rsidRPr="00021911" w:rsidRDefault="00F72DF4" w:rsidP="009137D0">
      <w:pPr>
        <w:spacing w:before="40" w:after="40"/>
        <w:jc w:val="both"/>
        <w:rPr>
          <w:rFonts w:ascii="Tahoma" w:hAnsi="Tahoma" w:cs="Tahoma"/>
          <w:sz w:val="22"/>
          <w:szCs w:val="22"/>
        </w:rPr>
      </w:pPr>
    </w:p>
    <w:p w14:paraId="2C4086B7" w14:textId="18BFD147"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mieć pozytywny wpływ na realizację zasady zrównoważonego rozwoju</w:t>
      </w:r>
      <w:r w:rsidR="009137D0" w:rsidRPr="00021911">
        <w:rPr>
          <w:rFonts w:ascii="Tahoma" w:hAnsi="Tahoma" w:cs="Tahoma"/>
          <w:sz w:val="22"/>
          <w:szCs w:val="22"/>
        </w:rPr>
        <w:t xml:space="preserve"> oraz będzie zgodna z zasadą „nie czyń poważnych szkód”</w:t>
      </w:r>
      <w:r w:rsidRPr="00021911">
        <w:rPr>
          <w:rFonts w:ascii="Tahoma" w:hAnsi="Tahoma" w:cs="Tahoma"/>
          <w:sz w:val="22"/>
          <w:szCs w:val="22"/>
        </w:rPr>
        <w:t xml:space="preserve">, o której mowa w art. 9 ust. 4 Rozporządzenia Parlamentu Europejskiego i Rady (UE) nr 2021/1060 (tak/nie), </w:t>
      </w:r>
      <w:r w:rsidR="002F6932" w:rsidRPr="00021911">
        <w:rPr>
          <w:rFonts w:ascii="Tahoma" w:hAnsi="Tahoma" w:cs="Tahoma"/>
          <w:sz w:val="22"/>
          <w:szCs w:val="22"/>
        </w:rPr>
        <w:t>(należy poniżej uzasadnić)</w:t>
      </w:r>
      <w:r w:rsidRPr="00021911">
        <w:rPr>
          <w:rFonts w:ascii="Tahoma" w:hAnsi="Tahoma" w:cs="Tahoma"/>
          <w:sz w:val="22"/>
          <w:szCs w:val="22"/>
        </w:rPr>
        <w:t>,</w:t>
      </w:r>
    </w:p>
    <w:p w14:paraId="49E45D63"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0350B2B4" w14:textId="77777777" w:rsidR="00F72DF4" w:rsidRPr="00021911" w:rsidRDefault="00F72DF4" w:rsidP="00705429">
      <w:pPr>
        <w:pStyle w:val="Akapitzlist"/>
        <w:spacing w:before="40" w:after="40"/>
        <w:ind w:left="851"/>
        <w:jc w:val="both"/>
        <w:rPr>
          <w:rFonts w:ascii="Tahoma" w:hAnsi="Tahoma" w:cs="Tahoma"/>
          <w:sz w:val="22"/>
          <w:szCs w:val="22"/>
        </w:rPr>
      </w:pPr>
    </w:p>
    <w:p w14:paraId="0DCEBAAC" w14:textId="50676903"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p>
    <w:p w14:paraId="4CBBD639" w14:textId="77777777" w:rsidR="00F72DF4" w:rsidRPr="00021911" w:rsidRDefault="00F72DF4" w:rsidP="00F72DF4">
      <w:pPr>
        <w:pStyle w:val="Akapitzlist"/>
        <w:spacing w:before="40" w:after="40"/>
        <w:ind w:left="938"/>
        <w:jc w:val="both"/>
        <w:rPr>
          <w:rFonts w:ascii="Tahoma" w:hAnsi="Tahoma" w:cs="Tahoma"/>
          <w:sz w:val="22"/>
          <w:szCs w:val="22"/>
        </w:rPr>
      </w:pPr>
    </w:p>
    <w:p w14:paraId="66D59C3B" w14:textId="50EB8F24"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 xml:space="preserve">wskazanie, że inwestycja nie będzie wywierać negatywnego wpływu na środowisko (tak/nie), </w:t>
      </w:r>
      <w:r w:rsidR="002F6932" w:rsidRPr="00021911">
        <w:rPr>
          <w:rFonts w:ascii="Tahoma" w:hAnsi="Tahoma" w:cs="Tahoma"/>
          <w:sz w:val="22"/>
          <w:szCs w:val="22"/>
        </w:rPr>
        <w:t>(należy poniżej uzasadnić).</w:t>
      </w:r>
    </w:p>
    <w:p w14:paraId="01A4CB78"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2A1E5AD1" w14:textId="77777777" w:rsidR="00F72DF4" w:rsidRPr="00021911" w:rsidRDefault="00F72DF4" w:rsidP="00705429">
      <w:pPr>
        <w:pStyle w:val="Akapitzlist"/>
        <w:spacing w:before="40" w:after="40"/>
        <w:ind w:left="851"/>
        <w:jc w:val="both"/>
        <w:rPr>
          <w:rFonts w:ascii="Tahoma" w:hAnsi="Tahoma" w:cs="Tahoma"/>
          <w:sz w:val="22"/>
          <w:szCs w:val="22"/>
        </w:rPr>
      </w:pPr>
    </w:p>
    <w:p w14:paraId="347441D8" w14:textId="376AAF3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p>
    <w:p w14:paraId="4244BE8A" w14:textId="4EC4FE21" w:rsidR="002F2BC2" w:rsidRPr="00073A1B" w:rsidRDefault="00F72DF4" w:rsidP="002F2BC2">
      <w:pPr>
        <w:tabs>
          <w:tab w:val="left" w:pos="360"/>
        </w:tabs>
        <w:spacing w:after="0" w:line="360" w:lineRule="auto"/>
        <w:jc w:val="both"/>
        <w:rPr>
          <w:rFonts w:ascii="Tahoma" w:hAnsi="Tahoma" w:cs="Tahoma"/>
          <w:i/>
          <w:iCs/>
          <w:sz w:val="20"/>
          <w:szCs w:val="20"/>
        </w:rPr>
      </w:pPr>
      <w:r w:rsidRPr="00021911">
        <w:rPr>
          <w:rFonts w:ascii="Tahoma" w:hAnsi="Tahoma" w:cs="Tahoma"/>
          <w:sz w:val="22"/>
          <w:szCs w:val="22"/>
        </w:rPr>
        <w:t xml:space="preserve">  </w:t>
      </w:r>
      <w:r w:rsidR="002F2BC2" w:rsidRPr="00021911">
        <w:rPr>
          <w:rFonts w:ascii="Tahoma" w:hAnsi="Tahoma" w:cs="Tahoma"/>
          <w:i/>
          <w:iCs/>
          <w:sz w:val="20"/>
          <w:szCs w:val="20"/>
        </w:rPr>
        <w:t>* - niepotrzebne skreślić</w:t>
      </w:r>
    </w:p>
    <w:p w14:paraId="7B89A80B" w14:textId="220B8BB3" w:rsidR="002F2BC2" w:rsidRPr="0098516C" w:rsidRDefault="002F2BC2" w:rsidP="002F2BC2">
      <w:pPr>
        <w:pStyle w:val="Tekstpodstawowy"/>
        <w:spacing w:line="360" w:lineRule="auto"/>
        <w:jc w:val="both"/>
        <w:rPr>
          <w:rFonts w:ascii="Tahoma" w:hAnsi="Tahoma" w:cs="Tahoma"/>
          <w:b/>
          <w:sz w:val="22"/>
          <w:szCs w:val="22"/>
        </w:rPr>
      </w:pPr>
      <w:r w:rsidRPr="0098516C">
        <w:rPr>
          <w:rFonts w:ascii="Tahoma" w:hAnsi="Tahoma" w:cs="Tahoma"/>
          <w:b/>
          <w:sz w:val="22"/>
          <w:szCs w:val="22"/>
        </w:rPr>
        <w:t>Oświadczam/y, że zapoznała(e)m/zapoznaliśmy się z treścią „Regulaminu udzielania wsparcia z Instrumentu Finansowego (Pożyczka</w:t>
      </w:r>
      <w:r w:rsidR="00073A1B" w:rsidRPr="0098516C">
        <w:rPr>
          <w:rFonts w:ascii="Tahoma" w:hAnsi="Tahoma" w:cs="Tahoma"/>
          <w:b/>
          <w:sz w:val="22"/>
          <w:szCs w:val="22"/>
        </w:rPr>
        <w:t xml:space="preserve"> na poprawę efektywności energetycznej budynków mieszkalnych</w:t>
      </w:r>
      <w:r w:rsidRPr="0098516C">
        <w:rPr>
          <w:rFonts w:ascii="Tahoma" w:hAnsi="Tahoma" w:cs="Tahoma"/>
          <w:b/>
          <w:sz w:val="22"/>
          <w:szCs w:val="22"/>
        </w:rPr>
        <w:t xml:space="preserve">) przez Szczeciński Fundusz Pożyczkowy Spółka z o.o.” </w:t>
      </w:r>
      <w:r w:rsidR="00073A1B" w:rsidRPr="0098516C">
        <w:rPr>
          <w:rFonts w:ascii="Tahoma" w:hAnsi="Tahoma" w:cs="Tahoma"/>
          <w:b/>
          <w:sz w:val="22"/>
          <w:szCs w:val="22"/>
        </w:rPr>
        <w:br/>
      </w:r>
      <w:r w:rsidRPr="0098516C">
        <w:rPr>
          <w:rFonts w:ascii="Tahoma" w:hAnsi="Tahoma" w:cs="Tahoma"/>
          <w:b/>
          <w:sz w:val="22"/>
          <w:szCs w:val="22"/>
        </w:rPr>
        <w:t>i akceptuję/</w:t>
      </w:r>
      <w:proofErr w:type="spellStart"/>
      <w:r w:rsidRPr="0098516C">
        <w:rPr>
          <w:rFonts w:ascii="Tahoma" w:hAnsi="Tahoma" w:cs="Tahoma"/>
          <w:b/>
          <w:sz w:val="22"/>
          <w:szCs w:val="22"/>
        </w:rPr>
        <w:t>emy</w:t>
      </w:r>
      <w:proofErr w:type="spellEnd"/>
      <w:r w:rsidRPr="0098516C">
        <w:rPr>
          <w:rFonts w:ascii="Tahoma" w:hAnsi="Tahoma" w:cs="Tahoma"/>
          <w:b/>
          <w:sz w:val="22"/>
          <w:szCs w:val="22"/>
        </w:rPr>
        <w:t xml:space="preserve"> jego treść zobowiązując się stosować jego postanowienia, co potwierdzam/y własnoręcznym/i podpisem/</w:t>
      </w:r>
      <w:proofErr w:type="spellStart"/>
      <w:r w:rsidRPr="0098516C">
        <w:rPr>
          <w:rFonts w:ascii="Tahoma" w:hAnsi="Tahoma" w:cs="Tahoma"/>
          <w:b/>
          <w:sz w:val="22"/>
          <w:szCs w:val="22"/>
        </w:rPr>
        <w:t>ami</w:t>
      </w:r>
      <w:proofErr w:type="spellEnd"/>
      <w:r w:rsidRPr="0098516C">
        <w:rPr>
          <w:rFonts w:ascii="Tahoma" w:hAnsi="Tahoma" w:cs="Tahoma"/>
          <w:b/>
          <w:sz w:val="22"/>
          <w:szCs w:val="22"/>
        </w:rPr>
        <w:t>.</w:t>
      </w:r>
    </w:p>
    <w:p w14:paraId="6B009625" w14:textId="77777777" w:rsidR="002F2BC2" w:rsidRPr="0098516C" w:rsidRDefault="002F2BC2" w:rsidP="002F2BC2">
      <w:pPr>
        <w:pStyle w:val="Tekstpodstawowy"/>
        <w:tabs>
          <w:tab w:val="left" w:pos="2694"/>
        </w:tabs>
        <w:spacing w:line="360" w:lineRule="auto"/>
        <w:jc w:val="both"/>
        <w:rPr>
          <w:rFonts w:ascii="Tahoma" w:hAnsi="Tahoma" w:cs="Tahoma"/>
          <w:b/>
          <w:sz w:val="22"/>
          <w:szCs w:val="22"/>
        </w:rPr>
      </w:pPr>
      <w:r w:rsidRPr="0098516C">
        <w:rPr>
          <w:rFonts w:ascii="Tahoma" w:hAnsi="Tahoma" w:cs="Tahoma"/>
          <w:b/>
          <w:sz w:val="22"/>
          <w:szCs w:val="22"/>
        </w:rPr>
        <w:t xml:space="preserve">Prawdziwość danych zawartych we Wniosku o wsparcie z instrumentu finansowego potwierdzam/y:         </w:t>
      </w:r>
    </w:p>
    <w:p w14:paraId="0B30A4CA" w14:textId="77777777" w:rsidR="00073A1B" w:rsidRPr="0098516C" w:rsidRDefault="00073A1B" w:rsidP="002F2BC2">
      <w:pPr>
        <w:pStyle w:val="Tekstpodstawowy"/>
        <w:tabs>
          <w:tab w:val="left" w:pos="2694"/>
        </w:tabs>
        <w:spacing w:after="0" w:line="360" w:lineRule="auto"/>
        <w:jc w:val="both"/>
        <w:rPr>
          <w:rFonts w:ascii="Tahoma" w:hAnsi="Tahoma" w:cs="Tahoma"/>
          <w:sz w:val="22"/>
          <w:szCs w:val="22"/>
        </w:rPr>
      </w:pPr>
    </w:p>
    <w:p w14:paraId="108CF5DE" w14:textId="20AC406F" w:rsidR="002F2BC2" w:rsidRPr="0098516C" w:rsidRDefault="002F2BC2" w:rsidP="002F2BC2">
      <w:pPr>
        <w:pStyle w:val="Tekstpodstawowy"/>
        <w:tabs>
          <w:tab w:val="left" w:pos="2694"/>
        </w:tabs>
        <w:spacing w:after="0" w:line="360" w:lineRule="auto"/>
        <w:jc w:val="both"/>
        <w:rPr>
          <w:rFonts w:ascii="Tahoma" w:hAnsi="Tahoma" w:cs="Tahoma"/>
          <w:sz w:val="22"/>
          <w:szCs w:val="22"/>
        </w:rPr>
      </w:pPr>
      <w:r w:rsidRPr="0098516C">
        <w:rPr>
          <w:rFonts w:ascii="Tahoma" w:hAnsi="Tahoma" w:cs="Tahoma"/>
          <w:sz w:val="22"/>
          <w:szCs w:val="22"/>
        </w:rPr>
        <w:tab/>
      </w:r>
      <w:r w:rsidRPr="0098516C">
        <w:rPr>
          <w:rFonts w:ascii="Tahoma" w:hAnsi="Tahoma" w:cs="Tahoma"/>
          <w:sz w:val="22"/>
          <w:szCs w:val="22"/>
        </w:rPr>
        <w:tab/>
        <w:t xml:space="preserve"> </w:t>
      </w:r>
    </w:p>
    <w:p w14:paraId="0AC0F2D5" w14:textId="77777777" w:rsidR="002F2BC2" w:rsidRPr="0098516C" w:rsidRDefault="002F2BC2" w:rsidP="002F2BC2">
      <w:pPr>
        <w:pStyle w:val="Tekstpodstawowy"/>
        <w:rPr>
          <w:rFonts w:ascii="Tahoma" w:hAnsi="Tahoma" w:cs="Tahoma"/>
          <w:sz w:val="22"/>
          <w:szCs w:val="22"/>
        </w:rPr>
      </w:pPr>
      <w:r w:rsidRPr="0098516C">
        <w:rPr>
          <w:rFonts w:ascii="Tahoma" w:hAnsi="Tahoma" w:cs="Tahoma"/>
          <w:b/>
          <w:sz w:val="22"/>
          <w:szCs w:val="22"/>
        </w:rPr>
        <w:t xml:space="preserve">............…………………….…                       </w:t>
      </w:r>
      <w:r w:rsidRPr="0098516C">
        <w:rPr>
          <w:rFonts w:ascii="Tahoma" w:hAnsi="Tahoma" w:cs="Tahoma"/>
          <w:b/>
          <w:sz w:val="22"/>
          <w:szCs w:val="22"/>
        </w:rPr>
        <w:tab/>
      </w:r>
      <w:r w:rsidRPr="0098516C">
        <w:rPr>
          <w:rFonts w:ascii="Tahoma" w:hAnsi="Tahoma" w:cs="Tahoma"/>
          <w:b/>
          <w:sz w:val="22"/>
          <w:szCs w:val="22"/>
        </w:rPr>
        <w:tab/>
        <w:t xml:space="preserve">                                                                                                </w:t>
      </w:r>
      <w:r w:rsidRPr="0098516C">
        <w:rPr>
          <w:rFonts w:ascii="Tahoma" w:hAnsi="Tahoma" w:cs="Tahoma"/>
          <w:sz w:val="22"/>
          <w:szCs w:val="22"/>
        </w:rPr>
        <w:t>(data, podpis, pieczątka)</w:t>
      </w:r>
    </w:p>
    <w:p w14:paraId="0E7459F8" w14:textId="77777777" w:rsidR="00073A1B" w:rsidRPr="0098516C" w:rsidRDefault="00073A1B" w:rsidP="006576E9">
      <w:pPr>
        <w:spacing w:after="0" w:line="240" w:lineRule="auto"/>
        <w:ind w:left="-142"/>
        <w:rPr>
          <w:rFonts w:ascii="Tahoma" w:hAnsi="Tahoma" w:cs="Tahoma"/>
          <w:b/>
          <w:sz w:val="22"/>
          <w:szCs w:val="22"/>
          <w:u w:val="single"/>
        </w:rPr>
      </w:pPr>
    </w:p>
    <w:p w14:paraId="442D4D1D" w14:textId="29F3F114" w:rsidR="006576E9" w:rsidRPr="0098516C" w:rsidRDefault="006576E9" w:rsidP="006576E9">
      <w:pPr>
        <w:spacing w:after="0" w:line="240" w:lineRule="auto"/>
        <w:ind w:left="-142"/>
        <w:rPr>
          <w:rFonts w:ascii="Tahoma" w:hAnsi="Tahoma" w:cs="Tahoma"/>
          <w:b/>
          <w:sz w:val="22"/>
          <w:szCs w:val="22"/>
          <w:u w:val="single"/>
        </w:rPr>
      </w:pPr>
      <w:r w:rsidRPr="0098516C">
        <w:rPr>
          <w:rFonts w:ascii="Tahoma" w:hAnsi="Tahoma" w:cs="Tahoma"/>
          <w:b/>
          <w:sz w:val="22"/>
          <w:szCs w:val="22"/>
          <w:u w:val="single"/>
        </w:rPr>
        <w:t xml:space="preserve">Oświadczenia: </w:t>
      </w:r>
    </w:p>
    <w:p w14:paraId="18F434BE" w14:textId="77777777" w:rsidR="006576E9" w:rsidRPr="0098516C" w:rsidRDefault="006576E9" w:rsidP="006576E9">
      <w:pPr>
        <w:spacing w:after="0" w:line="240" w:lineRule="auto"/>
        <w:ind w:left="-142"/>
        <w:rPr>
          <w:rFonts w:ascii="Tahoma" w:hAnsi="Tahoma" w:cs="Tahoma"/>
          <w:b/>
          <w:sz w:val="22"/>
          <w:szCs w:val="22"/>
          <w:u w:val="single"/>
        </w:rPr>
      </w:pPr>
    </w:p>
    <w:p w14:paraId="6B982361" w14:textId="77777777" w:rsidR="006576E9" w:rsidRPr="0098516C" w:rsidRDefault="006576E9" w:rsidP="006576E9">
      <w:pPr>
        <w:spacing w:after="0" w:line="240" w:lineRule="auto"/>
        <w:ind w:left="-142"/>
        <w:rPr>
          <w:rFonts w:ascii="Tahoma" w:hAnsi="Tahoma" w:cs="Tahoma"/>
          <w:b/>
          <w:sz w:val="22"/>
          <w:szCs w:val="22"/>
        </w:rPr>
      </w:pPr>
      <w:r w:rsidRPr="0098516C">
        <w:rPr>
          <w:rFonts w:ascii="Tahoma" w:hAnsi="Tahoma" w:cs="Tahoma"/>
          <w:b/>
          <w:sz w:val="22"/>
          <w:szCs w:val="22"/>
        </w:rPr>
        <w:t>Ja/my,  niżej  podpisana(y):</w:t>
      </w:r>
    </w:p>
    <w:p w14:paraId="46922F95" w14:textId="77777777" w:rsidR="006576E9" w:rsidRPr="0098516C" w:rsidRDefault="006576E9" w:rsidP="006576E9">
      <w:pPr>
        <w:spacing w:after="0" w:line="240" w:lineRule="auto"/>
        <w:ind w:left="-142"/>
        <w:rPr>
          <w:rFonts w:ascii="Tahoma" w:hAnsi="Tahoma" w:cs="Tahoma"/>
          <w:b/>
          <w:sz w:val="22"/>
          <w:szCs w:val="22"/>
        </w:rPr>
      </w:pPr>
    </w:p>
    <w:p w14:paraId="71383DF8" w14:textId="5F96D661"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1. Oświadczam/y, że mam/y wiedzę i świadomość, iż podpisanie i złożenie niniejszego wniosku do Szczecińskiego Funduszu Pożyczkowego spółka z ograniczoną</w:t>
      </w:r>
      <w:r w:rsidR="00073A1B" w:rsidRPr="0098516C">
        <w:rPr>
          <w:rFonts w:ascii="Tahoma" w:hAnsi="Tahoma" w:cs="Tahoma"/>
          <w:b/>
          <w:sz w:val="22"/>
          <w:szCs w:val="22"/>
        </w:rPr>
        <w:t xml:space="preserve"> </w:t>
      </w:r>
      <w:r w:rsidRPr="0098516C">
        <w:rPr>
          <w:rFonts w:ascii="Tahoma" w:hAnsi="Tahoma" w:cs="Tahoma"/>
          <w:b/>
          <w:sz w:val="22"/>
          <w:szCs w:val="22"/>
        </w:rPr>
        <w:t>odpowiedzialnością z siedzibą w Szczecinie</w:t>
      </w:r>
      <w:r w:rsidRPr="0098516C">
        <w:rPr>
          <w:rFonts w:ascii="Tahoma" w:hAnsi="Tahoma" w:cs="Tahoma"/>
          <w:b/>
          <w:smallCaps/>
          <w:sz w:val="22"/>
          <w:szCs w:val="22"/>
        </w:rPr>
        <w:t xml:space="preserve"> </w:t>
      </w:r>
      <w:r w:rsidRPr="0098516C">
        <w:rPr>
          <w:rFonts w:ascii="Tahoma" w:hAnsi="Tahoma" w:cs="Tahoma"/>
          <w:b/>
          <w:sz w:val="22"/>
          <w:szCs w:val="22"/>
        </w:rPr>
        <w:t xml:space="preserve">stanowi samoistne wyrażenie zgody – </w:t>
      </w:r>
      <w:r w:rsidRPr="0098516C">
        <w:rPr>
          <w:rFonts w:ascii="Tahoma" w:hAnsi="Tahoma" w:cs="Tahoma"/>
          <w:b/>
          <w:sz w:val="22"/>
          <w:szCs w:val="22"/>
        </w:rPr>
        <w:b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98516C">
        <w:rPr>
          <w:rFonts w:ascii="Tahoma" w:hAnsi="Tahoma" w:cs="Tahoma"/>
          <w:b/>
          <w:i/>
          <w:sz w:val="22"/>
          <w:szCs w:val="22"/>
        </w:rPr>
        <w:t>moich/ naszych danych osobowych/ danych osób fizycznych reprezentujących wnioskodawcę</w:t>
      </w:r>
      <w:r w:rsidRPr="0098516C">
        <w:rPr>
          <w:rFonts w:ascii="Tahoma" w:hAnsi="Tahoma" w:cs="Tahoma"/>
          <w:b/>
          <w:sz w:val="22"/>
          <w:szCs w:val="22"/>
        </w:rPr>
        <w:t xml:space="preserve">* oraz działających w jego imieniu i na jego rzecz, przez administratora danych: Bank Gospodarstwa Krajowego (Menadżer), który powierzył przetwarzanie tych danych Szczecińskiemu Funduszowi Pożyczkowemu Spółka z o.o. zgodnie z Umową Operacyjną Nr </w:t>
      </w:r>
      <w:r w:rsidR="00CD3F5C" w:rsidRPr="0098516C">
        <w:rPr>
          <w:rFonts w:ascii="Tahoma" w:hAnsi="Tahoma" w:cs="Tahoma"/>
          <w:b/>
          <w:bCs/>
          <w:sz w:val="22"/>
          <w:szCs w:val="22"/>
        </w:rPr>
        <w:t>2/FEPZ/9124/……/II/EFRR/….</w:t>
      </w:r>
      <w:r w:rsidRPr="0098516C">
        <w:rPr>
          <w:rFonts w:ascii="Tahoma" w:hAnsi="Tahoma" w:cs="Tahoma"/>
          <w:sz w:val="22"/>
          <w:szCs w:val="22"/>
        </w:rPr>
        <w:t xml:space="preserve"> </w:t>
      </w:r>
      <w:r w:rsidRPr="0098516C">
        <w:rPr>
          <w:rFonts w:ascii="Tahoma" w:hAnsi="Tahoma" w:cs="Tahoma"/>
          <w:b/>
          <w:sz w:val="22"/>
          <w:szCs w:val="22"/>
        </w:rPr>
        <w:t xml:space="preserve">Instrument Finansowy - Pożyczka na poprawę efektywności </w:t>
      </w:r>
      <w:r w:rsidR="0098516C" w:rsidRPr="0098516C">
        <w:rPr>
          <w:rFonts w:ascii="Tahoma" w:hAnsi="Tahoma" w:cs="Tahoma"/>
          <w:b/>
          <w:sz w:val="22"/>
          <w:szCs w:val="22"/>
        </w:rPr>
        <w:t xml:space="preserve">energetycznej </w:t>
      </w:r>
      <w:r w:rsidRPr="0098516C">
        <w:rPr>
          <w:rFonts w:ascii="Tahoma" w:hAnsi="Tahoma" w:cs="Tahoma"/>
          <w:b/>
          <w:sz w:val="22"/>
          <w:szCs w:val="22"/>
        </w:rPr>
        <w:t xml:space="preserve">budynków mieszkalnych z dnia ………….. 2025 roku, dalej zwana Umową Operacyjną i przepisami prawa. Wyrażam/y zgodę na przetwarzanie i udostępnianie w/w danych osobowych także dla celów związanych ze złożeniem, analizą, opracowaniem lub realizacją niniejszego wniosku oraz objętych nim Wydatków w ramach Inwestycji Końcowej, dokumentów z nimi związanych, realizacji Projektu </w:t>
      </w:r>
      <w:r w:rsidR="00CD3F5C" w:rsidRPr="0098516C">
        <w:rPr>
          <w:rFonts w:ascii="Tahoma" w:hAnsi="Tahoma" w:cs="Tahoma"/>
          <w:b/>
          <w:sz w:val="22"/>
          <w:szCs w:val="22"/>
        </w:rPr>
        <w:t xml:space="preserve">pn. Pożyczki EE </w:t>
      </w:r>
      <w:r w:rsidRPr="0098516C">
        <w:rPr>
          <w:rFonts w:ascii="Tahoma" w:hAnsi="Tahoma" w:cs="Tahoma"/>
          <w:b/>
          <w:sz w:val="22"/>
          <w:szCs w:val="22"/>
        </w:rPr>
        <w:t>na Pomorzu Zachodnim (Projekt) oraz Umowy Operacyjnej.</w:t>
      </w:r>
    </w:p>
    <w:p w14:paraId="15AE40F1" w14:textId="77777777" w:rsidR="006576E9" w:rsidRPr="0098516C" w:rsidRDefault="006576E9" w:rsidP="006576E9">
      <w:pPr>
        <w:spacing w:after="0" w:line="240" w:lineRule="auto"/>
        <w:jc w:val="both"/>
        <w:rPr>
          <w:rFonts w:ascii="Tahoma" w:hAnsi="Tahoma" w:cs="Tahoma"/>
          <w:b/>
          <w:sz w:val="22"/>
          <w:szCs w:val="22"/>
        </w:rPr>
      </w:pPr>
    </w:p>
    <w:p w14:paraId="58FE1C1D" w14:textId="77777777" w:rsidR="006576E9" w:rsidRPr="0098516C" w:rsidRDefault="006576E9" w:rsidP="006576E9">
      <w:pPr>
        <w:tabs>
          <w:tab w:val="left" w:pos="284"/>
        </w:tabs>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Przyjmuję/</w:t>
      </w:r>
      <w:proofErr w:type="spellStart"/>
      <w:r w:rsidRPr="0098516C">
        <w:rPr>
          <w:rFonts w:ascii="Tahoma" w:hAnsi="Tahoma" w:cs="Tahoma"/>
          <w:b/>
          <w:sz w:val="22"/>
          <w:szCs w:val="22"/>
        </w:rPr>
        <w:t>emy</w:t>
      </w:r>
      <w:proofErr w:type="spellEnd"/>
      <w:r w:rsidRPr="0098516C">
        <w:rPr>
          <w:rFonts w:ascii="Tahoma" w:hAnsi="Tahoma" w:cs="Tahoma"/>
          <w:b/>
          <w:sz w:val="22"/>
          <w:szCs w:val="22"/>
        </w:rPr>
        <w:t xml:space="preserve"> do wiadomości, że:</w:t>
      </w:r>
    </w:p>
    <w:p w14:paraId="27897814"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 xml:space="preserve">podstawy prawne przetwarzania danych osobowych wynikają z przepisów RODO, </w:t>
      </w:r>
      <w:r w:rsidRPr="0098516C">
        <w:rPr>
          <w:rFonts w:ascii="Tahoma" w:hAnsi="Tahoma" w:cs="Tahoma"/>
          <w:b/>
          <w:sz w:val="22"/>
          <w:szCs w:val="22"/>
        </w:rPr>
        <w:br/>
        <w:t>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FD04E30"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55466BF"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21F68907" w14:textId="77777777" w:rsidR="006576E9" w:rsidRPr="0098516C" w:rsidRDefault="006576E9" w:rsidP="006576E9">
      <w:pPr>
        <w:numPr>
          <w:ilvl w:val="0"/>
          <w:numId w:val="15"/>
        </w:numPr>
        <w:spacing w:after="0" w:line="240" w:lineRule="auto"/>
        <w:ind w:left="284" w:hanging="284"/>
        <w:jc w:val="both"/>
        <w:rPr>
          <w:rFonts w:ascii="Tahoma" w:hAnsi="Tahoma" w:cs="Tahoma"/>
          <w:b/>
          <w:smallCaps/>
          <w:sz w:val="22"/>
          <w:szCs w:val="22"/>
        </w:rPr>
      </w:pPr>
      <w:r w:rsidRPr="0098516C">
        <w:rPr>
          <w:rFonts w:ascii="Tahoma" w:hAnsi="Tahoma" w:cs="Tahoma"/>
          <w:b/>
          <w:sz w:val="22"/>
          <w:szCs w:val="22"/>
        </w:rPr>
        <w:lastRenderedPageBreak/>
        <w:t>zgody wyrażone powyżej i w pkt 1 obejmują również przetwarzanie i udostępnienia danych osobowych w przyszłości pod warunkiem, że cel przetworzenia lub udostępnienia nie zostanie zmieniony.</w:t>
      </w:r>
    </w:p>
    <w:p w14:paraId="09F38AA4"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5F1A78CA"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r w:rsidRPr="0098516C">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1598B49A" w14:textId="77777777" w:rsidR="006576E9" w:rsidRPr="0098516C" w:rsidRDefault="006576E9" w:rsidP="006576E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1E553BE8"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 xml:space="preserve">Wyrażam/y zgodę na zbieranie, przetwarzanie i udostępnianie danych objętych tajemnicą bankową przez Szczeciński Fundusz Pożyczkowy spółka z o.o. oraz udostępnianie ich innym podmiotom, w szczególności Komisji Europejskiej i innym podmiotom przez nią wskazanym, Menadżerowi, Instytucji Zarządzającej oraz organom administracji publicznej, w tym ministrowi właściwemu do spraw rozwoju regionalnego, zgodnie </w:t>
      </w:r>
      <w:r w:rsidRPr="0098516C">
        <w:rPr>
          <w:rFonts w:ascii="Tahoma" w:hAnsi="Tahoma" w:cs="Tahoma"/>
          <w:b/>
          <w:sz w:val="22"/>
          <w:szCs w:val="22"/>
        </w:rPr>
        <w:br/>
        <w:t xml:space="preserve">z Umową Operacyjną i przepisami prawa, jak też w celach związanych ze złożeniem </w:t>
      </w:r>
      <w:r w:rsidRPr="0098516C">
        <w:rPr>
          <w:rFonts w:ascii="Tahoma" w:hAnsi="Tahoma" w:cs="Tahoma"/>
          <w:b/>
          <w:sz w:val="22"/>
          <w:szCs w:val="22"/>
        </w:rPr>
        <w:br/>
        <w:t>i realizacją niniejszego wniosku oraz objętej nim Inwestycji Końcowej oraz realizacji Projektu.</w:t>
      </w:r>
    </w:p>
    <w:p w14:paraId="62741EBC" w14:textId="77777777" w:rsidR="00CD3F5C" w:rsidRPr="0098516C" w:rsidRDefault="00CD3F5C" w:rsidP="006576E9">
      <w:pPr>
        <w:spacing w:after="0" w:line="240" w:lineRule="auto"/>
        <w:jc w:val="both"/>
        <w:rPr>
          <w:rFonts w:ascii="Tahoma" w:hAnsi="Tahoma" w:cs="Tahoma"/>
          <w:b/>
          <w:sz w:val="22"/>
          <w:szCs w:val="22"/>
        </w:rPr>
      </w:pPr>
    </w:p>
    <w:p w14:paraId="46E80374"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Wyrażam/y zgodę na udostępnianie, zgodnie z przepisami prawa, Szczecińskiemu Funduszowi Pożyczkowemu spółka z o.o., Menadżerowi lub Instytucji Zarządzającej wszelkich informacji i danych dot. otrzymanego wsparcia oraz Inwestycji Końcowej, na potrzeby m.in. monitorowania realizacji Projektu i jego ewaluacji, a także dla realizacji obowiązków z zakresu komunikacji i widoczności w ramach dystrybucji Funduszy Europejskich na lata 2021-2027, jak też zobowiązuje/my się do przestrzegania Zasad horyzontalnych UE.</w:t>
      </w:r>
    </w:p>
    <w:p w14:paraId="4DD9609E" w14:textId="77777777" w:rsidR="006576E9" w:rsidRPr="0098516C" w:rsidRDefault="006576E9" w:rsidP="006576E9">
      <w:pPr>
        <w:spacing w:after="0" w:line="240" w:lineRule="auto"/>
        <w:jc w:val="both"/>
        <w:rPr>
          <w:rFonts w:ascii="Tahoma" w:hAnsi="Tahoma" w:cs="Tahoma"/>
          <w:b/>
          <w:sz w:val="22"/>
          <w:szCs w:val="22"/>
        </w:rPr>
      </w:pPr>
    </w:p>
    <w:p w14:paraId="275C6152" w14:textId="77777777" w:rsidR="006576E9" w:rsidRPr="0098516C" w:rsidRDefault="006576E9" w:rsidP="006576E9">
      <w:pPr>
        <w:spacing w:after="0" w:line="240" w:lineRule="auto"/>
        <w:jc w:val="both"/>
        <w:rPr>
          <w:rFonts w:ascii="Tahoma" w:hAnsi="Tahoma" w:cs="Tahoma"/>
          <w:b/>
          <w:sz w:val="22"/>
          <w:szCs w:val="22"/>
        </w:rPr>
      </w:pPr>
      <w:r w:rsidRPr="0098516C">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1E0E4B0D" w14:textId="77777777" w:rsidR="006576E9" w:rsidRPr="0098516C" w:rsidRDefault="006576E9" w:rsidP="006576E9">
      <w:pPr>
        <w:spacing w:after="0" w:line="240" w:lineRule="auto"/>
        <w:ind w:left="-142"/>
        <w:jc w:val="both"/>
        <w:rPr>
          <w:rFonts w:ascii="Tahoma" w:hAnsi="Tahoma" w:cs="Tahoma"/>
          <w:b/>
          <w:sz w:val="22"/>
          <w:szCs w:val="22"/>
        </w:rPr>
      </w:pPr>
    </w:p>
    <w:p w14:paraId="2561F768" w14:textId="77777777" w:rsidR="006576E9" w:rsidRPr="0098516C" w:rsidRDefault="006576E9" w:rsidP="006576E9">
      <w:pPr>
        <w:pStyle w:val="Tekstpodstawowy"/>
        <w:tabs>
          <w:tab w:val="left" w:pos="2694"/>
        </w:tabs>
        <w:spacing w:after="0" w:line="240" w:lineRule="auto"/>
        <w:jc w:val="both"/>
        <w:rPr>
          <w:rFonts w:ascii="Tahoma" w:hAnsi="Tahoma" w:cs="Tahoma"/>
          <w:sz w:val="22"/>
          <w:szCs w:val="22"/>
        </w:rPr>
      </w:pPr>
      <w:r w:rsidRPr="0098516C">
        <w:rPr>
          <w:rFonts w:ascii="Tahoma" w:hAnsi="Tahoma" w:cs="Tahoma"/>
          <w:sz w:val="22"/>
          <w:szCs w:val="22"/>
        </w:rPr>
        <w:tab/>
      </w:r>
      <w:r w:rsidRPr="0098516C">
        <w:rPr>
          <w:rFonts w:ascii="Tahoma" w:hAnsi="Tahoma" w:cs="Tahoma"/>
          <w:sz w:val="22"/>
          <w:szCs w:val="22"/>
        </w:rPr>
        <w:tab/>
        <w:t xml:space="preserve"> </w:t>
      </w:r>
    </w:p>
    <w:p w14:paraId="3A5D27C6"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p>
    <w:p w14:paraId="22CBAC5A"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w:t>
      </w:r>
      <w:r w:rsidRPr="0098516C">
        <w:rPr>
          <w:rFonts w:ascii="Tahoma" w:hAnsi="Tahoma" w:cs="Tahoma"/>
          <w:sz w:val="22"/>
          <w:szCs w:val="22"/>
        </w:rPr>
        <w:tab/>
      </w:r>
      <w:r w:rsidRPr="0098516C">
        <w:rPr>
          <w:rFonts w:ascii="Tahoma" w:hAnsi="Tahoma" w:cs="Tahoma"/>
          <w:sz w:val="22"/>
          <w:szCs w:val="22"/>
        </w:rPr>
        <w:tab/>
        <w:t xml:space="preserve">        ……………………………………………………</w:t>
      </w:r>
    </w:p>
    <w:p w14:paraId="7A9FAEDD"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(miejsce)</w:t>
      </w:r>
      <w:r w:rsidRPr="0098516C">
        <w:rPr>
          <w:rFonts w:ascii="Tahoma" w:hAnsi="Tahoma" w:cs="Tahoma"/>
          <w:sz w:val="22"/>
          <w:szCs w:val="22"/>
        </w:rPr>
        <w:tab/>
      </w:r>
      <w:r w:rsidRPr="0098516C">
        <w:rPr>
          <w:rFonts w:ascii="Tahoma" w:hAnsi="Tahoma" w:cs="Tahoma"/>
          <w:sz w:val="22"/>
          <w:szCs w:val="22"/>
        </w:rPr>
        <w:tab/>
        <w:t xml:space="preserve">  (</w:t>
      </w:r>
      <w:proofErr w:type="spellStart"/>
      <w:r w:rsidRPr="0098516C">
        <w:rPr>
          <w:rFonts w:ascii="Tahoma" w:hAnsi="Tahoma" w:cs="Tahoma"/>
          <w:sz w:val="22"/>
          <w:szCs w:val="22"/>
        </w:rPr>
        <w:t>dd</w:t>
      </w:r>
      <w:proofErr w:type="spellEnd"/>
      <w:r w:rsidRPr="0098516C">
        <w:rPr>
          <w:rFonts w:ascii="Tahoma" w:hAnsi="Tahoma" w:cs="Tahoma"/>
          <w:sz w:val="22"/>
          <w:szCs w:val="22"/>
        </w:rPr>
        <w:t>-mm-</w:t>
      </w:r>
      <w:proofErr w:type="spellStart"/>
      <w:r w:rsidRPr="0098516C">
        <w:rPr>
          <w:rFonts w:ascii="Tahoma" w:hAnsi="Tahoma" w:cs="Tahoma"/>
          <w:sz w:val="22"/>
          <w:szCs w:val="22"/>
        </w:rPr>
        <w:t>rrrr</w:t>
      </w:r>
      <w:proofErr w:type="spellEnd"/>
      <w:r w:rsidRPr="0098516C">
        <w:rPr>
          <w:rFonts w:ascii="Tahoma" w:hAnsi="Tahoma" w:cs="Tahoma"/>
          <w:sz w:val="22"/>
          <w:szCs w:val="22"/>
        </w:rPr>
        <w:t>)</w:t>
      </w:r>
      <w:r w:rsidRPr="0098516C">
        <w:rPr>
          <w:rFonts w:ascii="Tahoma" w:hAnsi="Tahoma" w:cs="Tahoma"/>
          <w:sz w:val="22"/>
          <w:szCs w:val="22"/>
        </w:rPr>
        <w:tab/>
      </w:r>
      <w:r w:rsidRPr="0098516C">
        <w:rPr>
          <w:rFonts w:ascii="Tahoma" w:hAnsi="Tahoma" w:cs="Tahoma"/>
          <w:sz w:val="22"/>
          <w:szCs w:val="22"/>
        </w:rPr>
        <w:tab/>
      </w:r>
      <w:r w:rsidRPr="0098516C">
        <w:rPr>
          <w:rFonts w:ascii="Tahoma" w:hAnsi="Tahoma" w:cs="Tahoma"/>
          <w:sz w:val="22"/>
          <w:szCs w:val="22"/>
        </w:rPr>
        <w:tab/>
        <w:t xml:space="preserve">                (czytelny podpis/pieczątka)</w:t>
      </w:r>
    </w:p>
    <w:p w14:paraId="5B046100" w14:textId="77777777" w:rsidR="006576E9" w:rsidRPr="0098516C" w:rsidRDefault="006576E9" w:rsidP="006576E9">
      <w:pPr>
        <w:ind w:left="-142"/>
        <w:jc w:val="both"/>
        <w:rPr>
          <w:rFonts w:ascii="Tahoma" w:hAnsi="Tahoma" w:cs="Tahoma"/>
          <w:b/>
          <w:sz w:val="22"/>
          <w:szCs w:val="22"/>
        </w:rPr>
      </w:pPr>
    </w:p>
    <w:p w14:paraId="520A1BA2" w14:textId="77777777" w:rsidR="006576E9" w:rsidRPr="0098516C" w:rsidRDefault="006576E9" w:rsidP="006576E9">
      <w:pPr>
        <w:ind w:left="-142"/>
        <w:jc w:val="both"/>
        <w:rPr>
          <w:rFonts w:ascii="Tahoma" w:hAnsi="Tahoma" w:cs="Tahoma"/>
          <w:sz w:val="22"/>
          <w:szCs w:val="22"/>
        </w:rPr>
      </w:pPr>
      <w:r w:rsidRPr="0098516C">
        <w:rPr>
          <w:rFonts w:ascii="Tahoma" w:hAnsi="Tahoma" w:cs="Tahoma"/>
          <w:sz w:val="22"/>
          <w:szCs w:val="22"/>
        </w:rPr>
        <w:t xml:space="preserve">Ja/my, niżej podpisana(y) upoważniam/y do wystąpienia do </w:t>
      </w:r>
      <w:r w:rsidRPr="0098516C">
        <w:rPr>
          <w:rFonts w:ascii="Tahoma" w:hAnsi="Tahoma" w:cs="Tahoma"/>
          <w:b/>
          <w:sz w:val="22"/>
          <w:szCs w:val="22"/>
        </w:rPr>
        <w:t>Krajowego Rejestru Długów Biura Informacji Gospodarczej</w:t>
      </w:r>
      <w:r w:rsidRPr="0098516C">
        <w:rPr>
          <w:rFonts w:ascii="Tahoma" w:hAnsi="Tahoma" w:cs="Tahoma"/>
          <w:sz w:val="22"/>
          <w:szCs w:val="22"/>
        </w:rPr>
        <w:t xml:space="preserve"> </w:t>
      </w:r>
      <w:r w:rsidRPr="0098516C">
        <w:rPr>
          <w:rFonts w:ascii="Tahoma" w:hAnsi="Tahoma" w:cs="Tahoma"/>
          <w:b/>
          <w:sz w:val="22"/>
          <w:szCs w:val="22"/>
        </w:rPr>
        <w:t>S.A.</w:t>
      </w:r>
      <w:r w:rsidRPr="0098516C">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68D2FF80" w14:textId="77777777" w:rsidR="006576E9" w:rsidRPr="0098516C" w:rsidRDefault="006576E9" w:rsidP="006576E9">
      <w:pPr>
        <w:ind w:left="-142"/>
        <w:jc w:val="both"/>
        <w:rPr>
          <w:rFonts w:ascii="Tahoma" w:hAnsi="Tahoma" w:cs="Tahoma"/>
          <w:b/>
          <w:sz w:val="22"/>
          <w:szCs w:val="22"/>
        </w:rPr>
      </w:pPr>
      <w:r w:rsidRPr="0098516C">
        <w:rPr>
          <w:rFonts w:ascii="Tahoma" w:hAnsi="Tahoma" w:cs="Tahoma"/>
          <w:b/>
          <w:sz w:val="22"/>
          <w:szCs w:val="22"/>
        </w:rPr>
        <w:lastRenderedPageBreak/>
        <w:t>Ja/my, niżej podpisana(y)/i – na podstawie przepisu art. 105 ust. 4a i 4a</w:t>
      </w:r>
      <w:r w:rsidRPr="0098516C">
        <w:rPr>
          <w:rFonts w:ascii="Tahoma" w:hAnsi="Tahoma" w:cs="Tahoma"/>
          <w:b/>
          <w:sz w:val="22"/>
          <w:szCs w:val="22"/>
          <w:vertAlign w:val="superscript"/>
        </w:rPr>
        <w:t>1</w:t>
      </w:r>
      <w:r w:rsidRPr="0098516C">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sidRPr="0098516C">
        <w:rPr>
          <w:rFonts w:ascii="Tahoma" w:hAnsi="Tahoma" w:cs="Tahoma"/>
          <w:b/>
          <w:sz w:val="22"/>
          <w:szCs w:val="22"/>
        </w:rPr>
        <w:br/>
        <w:t xml:space="preserve">z siedzibą w ………………………………/ reprezentowanego przeze mnie/nas wnioskodawcy pod firmą ……………………………………………………… z siedzibą w ……………………………* niniejszym upoważniam/y Szczeciński Fundusz Pożyczkowy spółka z ograniczoną odpowiedzialnością z siedzibą w Szczecinie do pozyskania za pośrednictwem Biura Informacji Gospodarczej </w:t>
      </w:r>
      <w:proofErr w:type="spellStart"/>
      <w:r w:rsidRPr="0098516C">
        <w:rPr>
          <w:rFonts w:ascii="Tahoma" w:hAnsi="Tahoma" w:cs="Tahoma"/>
          <w:b/>
          <w:sz w:val="22"/>
          <w:szCs w:val="22"/>
        </w:rPr>
        <w:t>InfoMonitor</w:t>
      </w:r>
      <w:proofErr w:type="spellEnd"/>
      <w:r w:rsidRPr="0098516C">
        <w:rPr>
          <w:rFonts w:ascii="Tahoma" w:hAnsi="Tahoma" w:cs="Tahoma"/>
          <w:b/>
          <w:sz w:val="22"/>
          <w:szCs w:val="22"/>
        </w:rPr>
        <w:t xml:space="preserve">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01A0AFB0" w14:textId="77777777" w:rsidR="006576E9" w:rsidRPr="0098516C" w:rsidRDefault="006576E9" w:rsidP="006576E9">
      <w:pPr>
        <w:pStyle w:val="Tekstpodstawowy"/>
        <w:tabs>
          <w:tab w:val="left" w:pos="2694"/>
        </w:tabs>
        <w:spacing w:after="0" w:line="360" w:lineRule="auto"/>
        <w:jc w:val="both"/>
        <w:rPr>
          <w:rFonts w:ascii="Tahoma" w:hAnsi="Tahoma" w:cs="Tahoma"/>
          <w:sz w:val="22"/>
          <w:szCs w:val="22"/>
        </w:rPr>
      </w:pPr>
    </w:p>
    <w:p w14:paraId="0C80B2C8"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p>
    <w:p w14:paraId="40574CD8"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w:t>
      </w:r>
      <w:r w:rsidRPr="0098516C">
        <w:rPr>
          <w:rFonts w:ascii="Tahoma" w:hAnsi="Tahoma" w:cs="Tahoma"/>
          <w:sz w:val="22"/>
          <w:szCs w:val="22"/>
        </w:rPr>
        <w:tab/>
      </w:r>
      <w:r w:rsidRPr="0098516C">
        <w:rPr>
          <w:rFonts w:ascii="Tahoma" w:hAnsi="Tahoma" w:cs="Tahoma"/>
          <w:sz w:val="22"/>
          <w:szCs w:val="22"/>
        </w:rPr>
        <w:tab/>
        <w:t xml:space="preserve">        ……………………………………………………</w:t>
      </w:r>
    </w:p>
    <w:p w14:paraId="702BC38F" w14:textId="77777777" w:rsidR="006576E9" w:rsidRPr="0098516C" w:rsidRDefault="006576E9" w:rsidP="006576E9">
      <w:pPr>
        <w:ind w:left="-142"/>
        <w:rPr>
          <w:rFonts w:ascii="Tahoma" w:hAnsi="Tahoma" w:cs="Tahoma"/>
          <w:sz w:val="22"/>
          <w:szCs w:val="22"/>
        </w:rPr>
      </w:pPr>
      <w:r w:rsidRPr="0098516C">
        <w:rPr>
          <w:rFonts w:ascii="Tahoma" w:hAnsi="Tahoma" w:cs="Tahoma"/>
          <w:sz w:val="22"/>
          <w:szCs w:val="22"/>
        </w:rPr>
        <w:t xml:space="preserve">        (miejsce)</w:t>
      </w:r>
      <w:r w:rsidRPr="0098516C">
        <w:rPr>
          <w:rFonts w:ascii="Tahoma" w:hAnsi="Tahoma" w:cs="Tahoma"/>
          <w:sz w:val="22"/>
          <w:szCs w:val="22"/>
        </w:rPr>
        <w:tab/>
      </w:r>
      <w:r w:rsidRPr="0098516C">
        <w:rPr>
          <w:rFonts w:ascii="Tahoma" w:hAnsi="Tahoma" w:cs="Tahoma"/>
          <w:sz w:val="22"/>
          <w:szCs w:val="22"/>
        </w:rPr>
        <w:tab/>
        <w:t xml:space="preserve">  (</w:t>
      </w:r>
      <w:proofErr w:type="spellStart"/>
      <w:r w:rsidRPr="0098516C">
        <w:rPr>
          <w:rFonts w:ascii="Tahoma" w:hAnsi="Tahoma" w:cs="Tahoma"/>
          <w:sz w:val="22"/>
          <w:szCs w:val="22"/>
        </w:rPr>
        <w:t>dd</w:t>
      </w:r>
      <w:proofErr w:type="spellEnd"/>
      <w:r w:rsidRPr="0098516C">
        <w:rPr>
          <w:rFonts w:ascii="Tahoma" w:hAnsi="Tahoma" w:cs="Tahoma"/>
          <w:sz w:val="22"/>
          <w:szCs w:val="22"/>
        </w:rPr>
        <w:t>-mm-</w:t>
      </w:r>
      <w:proofErr w:type="spellStart"/>
      <w:r w:rsidRPr="0098516C">
        <w:rPr>
          <w:rFonts w:ascii="Tahoma" w:hAnsi="Tahoma" w:cs="Tahoma"/>
          <w:sz w:val="22"/>
          <w:szCs w:val="22"/>
        </w:rPr>
        <w:t>rrrr</w:t>
      </w:r>
      <w:proofErr w:type="spellEnd"/>
      <w:r w:rsidRPr="0098516C">
        <w:rPr>
          <w:rFonts w:ascii="Tahoma" w:hAnsi="Tahoma" w:cs="Tahoma"/>
          <w:sz w:val="22"/>
          <w:szCs w:val="22"/>
        </w:rPr>
        <w:t>)</w:t>
      </w:r>
      <w:r w:rsidRPr="0098516C">
        <w:rPr>
          <w:rFonts w:ascii="Tahoma" w:hAnsi="Tahoma" w:cs="Tahoma"/>
          <w:sz w:val="22"/>
          <w:szCs w:val="22"/>
        </w:rPr>
        <w:tab/>
      </w:r>
      <w:r w:rsidRPr="0098516C">
        <w:rPr>
          <w:rFonts w:ascii="Tahoma" w:hAnsi="Tahoma" w:cs="Tahoma"/>
          <w:sz w:val="22"/>
          <w:szCs w:val="22"/>
        </w:rPr>
        <w:tab/>
      </w:r>
      <w:r w:rsidRPr="0098516C">
        <w:rPr>
          <w:rFonts w:ascii="Tahoma" w:hAnsi="Tahoma" w:cs="Tahoma"/>
          <w:sz w:val="22"/>
          <w:szCs w:val="22"/>
        </w:rPr>
        <w:tab/>
        <w:t xml:space="preserve">                      (czytelny podpis/pieczątka)</w:t>
      </w:r>
    </w:p>
    <w:p w14:paraId="27309D29" w14:textId="4B1BF7F3" w:rsidR="002F2BC2" w:rsidRPr="0098516C" w:rsidRDefault="006576E9" w:rsidP="00966834">
      <w:pPr>
        <w:tabs>
          <w:tab w:val="left" w:pos="360"/>
        </w:tabs>
        <w:spacing w:line="360" w:lineRule="auto"/>
        <w:jc w:val="both"/>
        <w:rPr>
          <w:rFonts w:ascii="Tahoma" w:hAnsi="Tahoma" w:cs="Tahoma"/>
          <w:i/>
          <w:iCs/>
          <w:sz w:val="20"/>
          <w:szCs w:val="20"/>
        </w:rPr>
      </w:pPr>
      <w:r w:rsidRPr="0098516C">
        <w:rPr>
          <w:rFonts w:ascii="Tahoma" w:hAnsi="Tahoma" w:cs="Tahoma"/>
          <w:i/>
          <w:iCs/>
          <w:sz w:val="20"/>
          <w:szCs w:val="20"/>
        </w:rPr>
        <w:t>* - niepotrzebne skreślić</w:t>
      </w:r>
    </w:p>
    <w:sectPr w:rsidR="002F2BC2" w:rsidRPr="0098516C">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7B54" w14:textId="77777777" w:rsidR="006E46B3" w:rsidRDefault="006E46B3">
      <w:pPr>
        <w:spacing w:after="0" w:line="240" w:lineRule="auto"/>
      </w:pPr>
      <w:r>
        <w:separator/>
      </w:r>
    </w:p>
  </w:endnote>
  <w:endnote w:type="continuationSeparator" w:id="0">
    <w:p w14:paraId="1C90FC21" w14:textId="77777777" w:rsidR="006E46B3" w:rsidRDefault="006E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192BB" w14:textId="77777777" w:rsidR="006E46B3" w:rsidRDefault="006E46B3">
      <w:pPr>
        <w:spacing w:after="0" w:line="240" w:lineRule="auto"/>
      </w:pPr>
      <w:r>
        <w:separator/>
      </w:r>
    </w:p>
  </w:footnote>
  <w:footnote w:type="continuationSeparator" w:id="0">
    <w:p w14:paraId="44E3F440" w14:textId="77777777" w:rsidR="006E46B3" w:rsidRDefault="006E46B3">
      <w:pPr>
        <w:spacing w:after="0" w:line="240" w:lineRule="auto"/>
      </w:pPr>
      <w:r>
        <w:continuationSeparator/>
      </w:r>
    </w:p>
  </w:footnote>
  <w:footnote w:id="1">
    <w:p w14:paraId="38EE5544" w14:textId="47627F04" w:rsidR="00EB68A4" w:rsidRDefault="00EB68A4">
      <w:pPr>
        <w:pStyle w:val="Tekstprzypisudolnego"/>
      </w:pPr>
      <w:r>
        <w:rPr>
          <w:rStyle w:val="Odwoanieprzypisudolnego"/>
        </w:rPr>
        <w:footnoteRef/>
      </w:r>
      <w:r>
        <w:t xml:space="preserve"> </w:t>
      </w:r>
      <w:r w:rsidRPr="00EB68A4">
        <w:rPr>
          <w:rFonts w:asciiTheme="minorHAnsi" w:hAnsiTheme="minorHAnsi" w:cstheme="minorHAnsi"/>
          <w:sz w:val="16"/>
          <w:szCs w:val="16"/>
        </w:rPr>
        <w:t xml:space="preserve">Wybieramy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w:t>
      </w:r>
      <w:r w:rsidR="003722B2">
        <w:rPr>
          <w:rFonts w:asciiTheme="minorHAnsi" w:hAnsiTheme="minorHAnsi" w:cstheme="minorHAnsi"/>
          <w:sz w:val="16"/>
          <w:szCs w:val="16"/>
        </w:rPr>
        <w:t xml:space="preserve"> </w:t>
      </w:r>
      <w:r w:rsidR="003722B2" w:rsidRPr="003722B2">
        <w:rPr>
          <w:rFonts w:asciiTheme="minorHAnsi" w:hAnsiTheme="minorHAnsi" w:cstheme="minorHAnsi"/>
          <w:color w:val="FF0000"/>
          <w:sz w:val="16"/>
          <w:szCs w:val="16"/>
        </w:rPr>
        <w:t xml:space="preserve">albo pkt 15, a </w:t>
      </w:r>
      <w:r w:rsidR="008D48E0" w:rsidRPr="003722B2">
        <w:rPr>
          <w:rFonts w:asciiTheme="minorHAnsi" w:hAnsiTheme="minorHAnsi" w:cstheme="minorHAnsi"/>
          <w:color w:val="FF0000"/>
          <w:sz w:val="16"/>
          <w:szCs w:val="16"/>
        </w:rPr>
        <w:t xml:space="preserve">jeśli </w:t>
      </w:r>
      <w:r w:rsidR="008D48E0">
        <w:rPr>
          <w:rFonts w:asciiTheme="minorHAnsi" w:hAnsiTheme="minorHAnsi" w:cstheme="minorHAnsi"/>
          <w:sz w:val="16"/>
          <w:szCs w:val="16"/>
        </w:rPr>
        <w:t>nie dotyczy usuwamy pkt.13</w:t>
      </w:r>
      <w:r w:rsidR="003722B2">
        <w:rPr>
          <w:rFonts w:asciiTheme="minorHAnsi" w:hAnsiTheme="minorHAnsi" w:cstheme="minorHAnsi"/>
          <w:sz w:val="16"/>
          <w:szCs w:val="16"/>
        </w:rPr>
        <w:t xml:space="preserve">, </w:t>
      </w:r>
      <w:r w:rsidR="008D48E0">
        <w:rPr>
          <w:rFonts w:asciiTheme="minorHAnsi" w:hAnsiTheme="minorHAnsi" w:cstheme="minorHAnsi"/>
          <w:sz w:val="16"/>
          <w:szCs w:val="16"/>
        </w:rPr>
        <w:t xml:space="preserve">14 </w:t>
      </w:r>
      <w:r w:rsidR="003722B2" w:rsidRPr="003722B2">
        <w:rPr>
          <w:rFonts w:asciiTheme="minorHAnsi" w:hAnsiTheme="minorHAnsi" w:cstheme="minorHAnsi"/>
          <w:color w:val="FF0000"/>
          <w:sz w:val="16"/>
          <w:szCs w:val="16"/>
        </w:rPr>
        <w:t xml:space="preserve">albo 15 </w:t>
      </w:r>
      <w:r w:rsidR="008D48E0">
        <w:rPr>
          <w:rFonts w:asciiTheme="minorHAnsi" w:hAnsiTheme="minorHAnsi" w:cstheme="minorHAnsi"/>
          <w:sz w:val="16"/>
          <w:szCs w:val="16"/>
        </w:rPr>
        <w:t>z wniosku</w:t>
      </w:r>
      <w:r w:rsidR="001243E8">
        <w:rPr>
          <w:rFonts w:asciiTheme="minorHAnsi" w:hAnsiTheme="minorHAnsi" w:cstheme="minorHAnsi"/>
          <w:sz w:val="16"/>
          <w:szCs w:val="16"/>
        </w:rPr>
        <w:t xml:space="preserve"> (nie dotyczy wspólnot mieszkaniowych i JST)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C2ED" w14:textId="77777777" w:rsidR="00BE314B" w:rsidRDefault="00BE31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0D724130" w:rsidR="00257976" w:rsidRDefault="00D36B6C">
    <w:pPr>
      <w:pStyle w:val="Nagwek"/>
    </w:pPr>
    <w:r>
      <w:rPr>
        <w:noProof/>
      </w:rPr>
      <w:drawing>
        <wp:anchor distT="0" distB="0" distL="114300" distR="114300" simplePos="0" relativeHeight="251664384" behindDoc="0" locked="0" layoutInCell="1" allowOverlap="1" wp14:anchorId="1AA8D1CB" wp14:editId="31C77FAF">
          <wp:simplePos x="0" y="0"/>
          <wp:positionH relativeFrom="column">
            <wp:posOffset>4890052</wp:posOffset>
          </wp:positionH>
          <wp:positionV relativeFrom="paragraph">
            <wp:posOffset>-32440</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45FD4DA" w:rsidR="00257976" w:rsidRDefault="00253BDA">
    <w:pPr>
      <w:pStyle w:val="Nagwek"/>
    </w:pPr>
    <w:r>
      <w:rPr>
        <w:noProof/>
      </w:rPr>
      <w:drawing>
        <wp:anchor distT="0" distB="0" distL="114300" distR="114300" simplePos="0" relativeHeight="251662336" behindDoc="0" locked="0" layoutInCell="1" allowOverlap="1" wp14:anchorId="66E021AE" wp14:editId="4F0D1840">
          <wp:simplePos x="0" y="0"/>
          <wp:positionH relativeFrom="margin">
            <wp:align>right</wp:align>
          </wp:positionH>
          <wp:positionV relativeFrom="paragraph">
            <wp:posOffset>22612</wp:posOffset>
          </wp:positionV>
          <wp:extent cx="1339850" cy="314325"/>
          <wp:effectExtent l="0" t="0" r="0" b="9525"/>
          <wp:wrapNone/>
          <wp:docPr id="110335691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6855F8A"/>
    <w:multiLevelType w:val="hybridMultilevel"/>
    <w:tmpl w:val="4C224090"/>
    <w:lvl w:ilvl="0" w:tplc="6452F41A">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E0D31"/>
    <w:multiLevelType w:val="hybridMultilevel"/>
    <w:tmpl w:val="9FB6AC8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12E66"/>
    <w:multiLevelType w:val="hybridMultilevel"/>
    <w:tmpl w:val="D5A826A4"/>
    <w:lvl w:ilvl="0" w:tplc="1786D38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E2250D"/>
    <w:multiLevelType w:val="hybridMultilevel"/>
    <w:tmpl w:val="014054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643" w:hanging="360"/>
      </w:pPr>
      <w:rPr>
        <w:rFonts w:hint="default"/>
      </w:rPr>
    </w:lvl>
    <w:lvl w:ilvl="3" w:tplc="04150017">
      <w:start w:val="1"/>
      <w:numFmt w:val="lowerLetter"/>
      <w:lvlText w:val="%4)"/>
      <w:lvlJc w:val="left"/>
      <w:pPr>
        <w:ind w:left="1713"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CB7B5E"/>
    <w:multiLevelType w:val="hybridMultilevel"/>
    <w:tmpl w:val="142C59A8"/>
    <w:lvl w:ilvl="0" w:tplc="3948DF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8532FA9"/>
    <w:multiLevelType w:val="hybridMultilevel"/>
    <w:tmpl w:val="0DA82362"/>
    <w:lvl w:ilvl="0" w:tplc="BA48F02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3" w15:restartNumberingAfterBreak="0">
    <w:nsid w:val="312B7C2D"/>
    <w:multiLevelType w:val="hybridMultilevel"/>
    <w:tmpl w:val="436C1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5513F6"/>
    <w:multiLevelType w:val="hybridMultilevel"/>
    <w:tmpl w:val="372E5A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A38CE"/>
    <w:multiLevelType w:val="hybridMultilevel"/>
    <w:tmpl w:val="47E0DBDE"/>
    <w:lvl w:ilvl="0" w:tplc="3D66DB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9"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1"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2" w15:restartNumberingAfterBreak="0">
    <w:nsid w:val="649904FA"/>
    <w:multiLevelType w:val="hybridMultilevel"/>
    <w:tmpl w:val="1C7C1CA2"/>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260FAD"/>
    <w:multiLevelType w:val="hybridMultilevel"/>
    <w:tmpl w:val="AD10AABA"/>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6D20AF"/>
    <w:multiLevelType w:val="hybridMultilevel"/>
    <w:tmpl w:val="922C3814"/>
    <w:lvl w:ilvl="0" w:tplc="04150001">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6"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F11990"/>
    <w:multiLevelType w:val="hybridMultilevel"/>
    <w:tmpl w:val="9E5824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2"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3"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7B3D34A0"/>
    <w:multiLevelType w:val="hybridMultilevel"/>
    <w:tmpl w:val="31D892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290548A">
      <w:start w:val="2"/>
      <w:numFmt w:val="lowerRoman"/>
      <w:lvlText w:val="%3)"/>
      <w:lvlJc w:val="left"/>
      <w:pPr>
        <w:ind w:left="2700" w:hanging="720"/>
      </w:pPr>
      <w:rPr>
        <w:rFonts w:hint="default"/>
      </w:rPr>
    </w:lvl>
    <w:lvl w:ilvl="3" w:tplc="BC5ED9F2">
      <w:start w:val="4"/>
      <w:numFmt w:val="upperRoman"/>
      <w:lvlText w:val="%4)"/>
      <w:lvlJc w:val="left"/>
      <w:pPr>
        <w:ind w:left="3240" w:hanging="720"/>
      </w:pPr>
      <w:rPr>
        <w:rFonts w:hint="default"/>
      </w:rPr>
    </w:lvl>
    <w:lvl w:ilvl="4" w:tplc="C97C4558">
      <w:start w:val="1"/>
      <w:numFmt w:val="decimal"/>
      <w:lvlText w:val="%5)"/>
      <w:lvlJc w:val="left"/>
      <w:pPr>
        <w:ind w:left="3600" w:hanging="360"/>
      </w:pPr>
      <w:rPr>
        <w:rFonts w:hint="default"/>
      </w:rPr>
    </w:lvl>
    <w:lvl w:ilvl="5" w:tplc="20AA6076">
      <w:start w:val="3"/>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298532">
    <w:abstractNumId w:val="21"/>
  </w:num>
  <w:num w:numId="2" w16cid:durableId="2032800366">
    <w:abstractNumId w:val="29"/>
  </w:num>
  <w:num w:numId="3" w16cid:durableId="1702628729">
    <w:abstractNumId w:val="32"/>
  </w:num>
  <w:num w:numId="4" w16cid:durableId="1521432297">
    <w:abstractNumId w:val="8"/>
  </w:num>
  <w:num w:numId="5" w16cid:durableId="401367011">
    <w:abstractNumId w:val="4"/>
  </w:num>
  <w:num w:numId="6" w16cid:durableId="1160582842">
    <w:abstractNumId w:val="0"/>
  </w:num>
  <w:num w:numId="7" w16cid:durableId="458457011">
    <w:abstractNumId w:val="28"/>
  </w:num>
  <w:num w:numId="8" w16cid:durableId="1971936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2"/>
  </w:num>
  <w:num w:numId="10" w16cid:durableId="1409155328">
    <w:abstractNumId w:val="18"/>
  </w:num>
  <w:num w:numId="11" w16cid:durableId="354963399">
    <w:abstractNumId w:val="31"/>
  </w:num>
  <w:num w:numId="12" w16cid:durableId="208764108">
    <w:abstractNumId w:val="30"/>
  </w:num>
  <w:num w:numId="13" w16cid:durableId="321978817">
    <w:abstractNumId w:val="33"/>
  </w:num>
  <w:num w:numId="14" w16cid:durableId="359815630">
    <w:abstractNumId w:val="3"/>
  </w:num>
  <w:num w:numId="15" w16cid:durableId="11274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4"/>
  </w:num>
  <w:num w:numId="17" w16cid:durableId="1628244596">
    <w:abstractNumId w:val="1"/>
  </w:num>
  <w:num w:numId="18" w16cid:durableId="565796515">
    <w:abstractNumId w:val="19"/>
  </w:num>
  <w:num w:numId="19" w16cid:durableId="1629168238">
    <w:abstractNumId w:val="5"/>
  </w:num>
  <w:num w:numId="20" w16cid:durableId="965893083">
    <w:abstractNumId w:val="26"/>
  </w:num>
  <w:num w:numId="21" w16cid:durableId="1809471652">
    <w:abstractNumId w:val="17"/>
  </w:num>
  <w:num w:numId="22" w16cid:durableId="1716853831">
    <w:abstractNumId w:val="11"/>
  </w:num>
  <w:num w:numId="23" w16cid:durableId="2022124555">
    <w:abstractNumId w:val="25"/>
  </w:num>
  <w:num w:numId="24" w16cid:durableId="405147650">
    <w:abstractNumId w:val="20"/>
  </w:num>
  <w:num w:numId="25" w16cid:durableId="1911694773">
    <w:abstractNumId w:val="10"/>
  </w:num>
  <w:num w:numId="26" w16cid:durableId="1958222326">
    <w:abstractNumId w:val="24"/>
  </w:num>
  <w:num w:numId="27" w16cid:durableId="515073144">
    <w:abstractNumId w:val="6"/>
  </w:num>
  <w:num w:numId="28" w16cid:durableId="1160659265">
    <w:abstractNumId w:val="15"/>
  </w:num>
  <w:num w:numId="29" w16cid:durableId="708990049">
    <w:abstractNumId w:val="23"/>
  </w:num>
  <w:num w:numId="30" w16cid:durableId="1704669040">
    <w:abstractNumId w:val="22"/>
  </w:num>
  <w:num w:numId="31" w16cid:durableId="1733236626">
    <w:abstractNumId w:val="7"/>
  </w:num>
  <w:num w:numId="32" w16cid:durableId="547840303">
    <w:abstractNumId w:val="16"/>
  </w:num>
  <w:num w:numId="33" w16cid:durableId="1737509385">
    <w:abstractNumId w:val="2"/>
  </w:num>
  <w:num w:numId="34" w16cid:durableId="247155517">
    <w:abstractNumId w:val="34"/>
  </w:num>
  <w:num w:numId="35" w16cid:durableId="33310523">
    <w:abstractNumId w:val="27"/>
  </w:num>
  <w:num w:numId="36" w16cid:durableId="409694116">
    <w:abstractNumId w:val="13"/>
  </w:num>
  <w:num w:numId="37" w16cid:durableId="1711108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6243"/>
    <w:rsid w:val="00007D5B"/>
    <w:rsid w:val="00016438"/>
    <w:rsid w:val="00021366"/>
    <w:rsid w:val="00021911"/>
    <w:rsid w:val="00027C65"/>
    <w:rsid w:val="0003111C"/>
    <w:rsid w:val="00031440"/>
    <w:rsid w:val="00032351"/>
    <w:rsid w:val="000356E0"/>
    <w:rsid w:val="00035A17"/>
    <w:rsid w:val="00036B78"/>
    <w:rsid w:val="00037620"/>
    <w:rsid w:val="0004161D"/>
    <w:rsid w:val="00041E8F"/>
    <w:rsid w:val="0004352A"/>
    <w:rsid w:val="00055DEC"/>
    <w:rsid w:val="00063B5B"/>
    <w:rsid w:val="0007007F"/>
    <w:rsid w:val="00070E78"/>
    <w:rsid w:val="00073A1B"/>
    <w:rsid w:val="00075BE3"/>
    <w:rsid w:val="0007698A"/>
    <w:rsid w:val="00077E25"/>
    <w:rsid w:val="000818F8"/>
    <w:rsid w:val="000906EB"/>
    <w:rsid w:val="000A38BA"/>
    <w:rsid w:val="000A6FAB"/>
    <w:rsid w:val="000B28DB"/>
    <w:rsid w:val="000B4169"/>
    <w:rsid w:val="000B76E8"/>
    <w:rsid w:val="000C08C9"/>
    <w:rsid w:val="000C56EF"/>
    <w:rsid w:val="000D1EBA"/>
    <w:rsid w:val="000D4B87"/>
    <w:rsid w:val="000D5891"/>
    <w:rsid w:val="000D75AF"/>
    <w:rsid w:val="000E2371"/>
    <w:rsid w:val="000E4335"/>
    <w:rsid w:val="000E580B"/>
    <w:rsid w:val="000F2D7E"/>
    <w:rsid w:val="000F78E6"/>
    <w:rsid w:val="00100D30"/>
    <w:rsid w:val="0010233A"/>
    <w:rsid w:val="00104044"/>
    <w:rsid w:val="001057D8"/>
    <w:rsid w:val="0010626E"/>
    <w:rsid w:val="001137DC"/>
    <w:rsid w:val="00123075"/>
    <w:rsid w:val="001243E8"/>
    <w:rsid w:val="00127691"/>
    <w:rsid w:val="001403CD"/>
    <w:rsid w:val="00142867"/>
    <w:rsid w:val="00146055"/>
    <w:rsid w:val="0017682B"/>
    <w:rsid w:val="001858C9"/>
    <w:rsid w:val="00190A7E"/>
    <w:rsid w:val="001A0CB0"/>
    <w:rsid w:val="001A2CB4"/>
    <w:rsid w:val="001B6540"/>
    <w:rsid w:val="001C2F4C"/>
    <w:rsid w:val="001C5614"/>
    <w:rsid w:val="001C5DCF"/>
    <w:rsid w:val="001C6DFB"/>
    <w:rsid w:val="001D0C49"/>
    <w:rsid w:val="001D42C5"/>
    <w:rsid w:val="001D77C0"/>
    <w:rsid w:val="001E17E5"/>
    <w:rsid w:val="001E254E"/>
    <w:rsid w:val="001E25FA"/>
    <w:rsid w:val="001F073F"/>
    <w:rsid w:val="001F2875"/>
    <w:rsid w:val="001F4A6C"/>
    <w:rsid w:val="00206CA8"/>
    <w:rsid w:val="00207AAD"/>
    <w:rsid w:val="0021485B"/>
    <w:rsid w:val="00216888"/>
    <w:rsid w:val="0022726C"/>
    <w:rsid w:val="00241CA4"/>
    <w:rsid w:val="00246FFD"/>
    <w:rsid w:val="00252999"/>
    <w:rsid w:val="00253BDA"/>
    <w:rsid w:val="00257976"/>
    <w:rsid w:val="00260507"/>
    <w:rsid w:val="00265136"/>
    <w:rsid w:val="002659E9"/>
    <w:rsid w:val="00275C04"/>
    <w:rsid w:val="00285257"/>
    <w:rsid w:val="00291180"/>
    <w:rsid w:val="002975B7"/>
    <w:rsid w:val="002A42C1"/>
    <w:rsid w:val="002A578C"/>
    <w:rsid w:val="002C2B40"/>
    <w:rsid w:val="002C3570"/>
    <w:rsid w:val="002C3CE1"/>
    <w:rsid w:val="002C3FEE"/>
    <w:rsid w:val="002C6E13"/>
    <w:rsid w:val="002E4C2B"/>
    <w:rsid w:val="002F2BC2"/>
    <w:rsid w:val="002F387A"/>
    <w:rsid w:val="002F6932"/>
    <w:rsid w:val="002F79F2"/>
    <w:rsid w:val="00303F9F"/>
    <w:rsid w:val="00305368"/>
    <w:rsid w:val="00314543"/>
    <w:rsid w:val="00315C2F"/>
    <w:rsid w:val="003206CD"/>
    <w:rsid w:val="00321AEA"/>
    <w:rsid w:val="0032246D"/>
    <w:rsid w:val="00324AAD"/>
    <w:rsid w:val="00327DD0"/>
    <w:rsid w:val="00332AE3"/>
    <w:rsid w:val="00332FF4"/>
    <w:rsid w:val="003344AC"/>
    <w:rsid w:val="00334BBC"/>
    <w:rsid w:val="003423A0"/>
    <w:rsid w:val="00342678"/>
    <w:rsid w:val="00342AAB"/>
    <w:rsid w:val="00356108"/>
    <w:rsid w:val="00362B34"/>
    <w:rsid w:val="00370E01"/>
    <w:rsid w:val="003722B2"/>
    <w:rsid w:val="00376101"/>
    <w:rsid w:val="00377314"/>
    <w:rsid w:val="00385C1D"/>
    <w:rsid w:val="00392377"/>
    <w:rsid w:val="00397C97"/>
    <w:rsid w:val="003B007F"/>
    <w:rsid w:val="003B15A1"/>
    <w:rsid w:val="003B49C3"/>
    <w:rsid w:val="003B5F6C"/>
    <w:rsid w:val="003B7473"/>
    <w:rsid w:val="003C131A"/>
    <w:rsid w:val="003D38DC"/>
    <w:rsid w:val="003E37FB"/>
    <w:rsid w:val="003E6198"/>
    <w:rsid w:val="003E644B"/>
    <w:rsid w:val="003F0B93"/>
    <w:rsid w:val="003F11FD"/>
    <w:rsid w:val="003F2600"/>
    <w:rsid w:val="003F2890"/>
    <w:rsid w:val="003F37C1"/>
    <w:rsid w:val="003F5429"/>
    <w:rsid w:val="003F7407"/>
    <w:rsid w:val="00406E51"/>
    <w:rsid w:val="00413D1F"/>
    <w:rsid w:val="00414C63"/>
    <w:rsid w:val="00415289"/>
    <w:rsid w:val="0041580D"/>
    <w:rsid w:val="00417681"/>
    <w:rsid w:val="00417EE4"/>
    <w:rsid w:val="004203CD"/>
    <w:rsid w:val="00421442"/>
    <w:rsid w:val="00430D68"/>
    <w:rsid w:val="00433841"/>
    <w:rsid w:val="004376AE"/>
    <w:rsid w:val="00441E7D"/>
    <w:rsid w:val="0044783F"/>
    <w:rsid w:val="0045395D"/>
    <w:rsid w:val="00455526"/>
    <w:rsid w:val="004556D8"/>
    <w:rsid w:val="004574EB"/>
    <w:rsid w:val="0046003F"/>
    <w:rsid w:val="00467F32"/>
    <w:rsid w:val="0047063A"/>
    <w:rsid w:val="00470CEC"/>
    <w:rsid w:val="00471061"/>
    <w:rsid w:val="00472FAF"/>
    <w:rsid w:val="0047552A"/>
    <w:rsid w:val="00476078"/>
    <w:rsid w:val="004803CC"/>
    <w:rsid w:val="00485166"/>
    <w:rsid w:val="00485779"/>
    <w:rsid w:val="00485D47"/>
    <w:rsid w:val="00492A5B"/>
    <w:rsid w:val="00496402"/>
    <w:rsid w:val="004D7005"/>
    <w:rsid w:val="004D7356"/>
    <w:rsid w:val="004E003D"/>
    <w:rsid w:val="004E0160"/>
    <w:rsid w:val="004E151B"/>
    <w:rsid w:val="004E5176"/>
    <w:rsid w:val="004E6D57"/>
    <w:rsid w:val="004E7C47"/>
    <w:rsid w:val="004E7E8F"/>
    <w:rsid w:val="004F020E"/>
    <w:rsid w:val="004F740F"/>
    <w:rsid w:val="004F771C"/>
    <w:rsid w:val="005224DA"/>
    <w:rsid w:val="005246DE"/>
    <w:rsid w:val="00525DF4"/>
    <w:rsid w:val="00526B16"/>
    <w:rsid w:val="00536228"/>
    <w:rsid w:val="00540A84"/>
    <w:rsid w:val="005417AA"/>
    <w:rsid w:val="00541B76"/>
    <w:rsid w:val="00541E38"/>
    <w:rsid w:val="0055422C"/>
    <w:rsid w:val="00575667"/>
    <w:rsid w:val="0058102E"/>
    <w:rsid w:val="0058674B"/>
    <w:rsid w:val="005873C3"/>
    <w:rsid w:val="00591101"/>
    <w:rsid w:val="005953B5"/>
    <w:rsid w:val="005A0049"/>
    <w:rsid w:val="005A21FA"/>
    <w:rsid w:val="005A6416"/>
    <w:rsid w:val="005B5B43"/>
    <w:rsid w:val="005B75AB"/>
    <w:rsid w:val="005C10F9"/>
    <w:rsid w:val="005C64C4"/>
    <w:rsid w:val="005D466B"/>
    <w:rsid w:val="005F57A2"/>
    <w:rsid w:val="006364C3"/>
    <w:rsid w:val="006537BC"/>
    <w:rsid w:val="0065596F"/>
    <w:rsid w:val="006576E9"/>
    <w:rsid w:val="0066255B"/>
    <w:rsid w:val="006635BF"/>
    <w:rsid w:val="006669F1"/>
    <w:rsid w:val="00673FFB"/>
    <w:rsid w:val="00675A85"/>
    <w:rsid w:val="006853A2"/>
    <w:rsid w:val="0069212E"/>
    <w:rsid w:val="00695FCB"/>
    <w:rsid w:val="006A4B6E"/>
    <w:rsid w:val="006A6D4B"/>
    <w:rsid w:val="006B4265"/>
    <w:rsid w:val="006C0425"/>
    <w:rsid w:val="006C089C"/>
    <w:rsid w:val="006C7F6F"/>
    <w:rsid w:val="006D48C2"/>
    <w:rsid w:val="006E46B3"/>
    <w:rsid w:val="006E47E7"/>
    <w:rsid w:val="006F5FFC"/>
    <w:rsid w:val="00701F14"/>
    <w:rsid w:val="00702CBD"/>
    <w:rsid w:val="00705429"/>
    <w:rsid w:val="00726B76"/>
    <w:rsid w:val="00730B9D"/>
    <w:rsid w:val="00740A94"/>
    <w:rsid w:val="0074322C"/>
    <w:rsid w:val="007475FE"/>
    <w:rsid w:val="00751AC8"/>
    <w:rsid w:val="007541FF"/>
    <w:rsid w:val="00757C1F"/>
    <w:rsid w:val="00760ECF"/>
    <w:rsid w:val="00762AA4"/>
    <w:rsid w:val="00770B19"/>
    <w:rsid w:val="00780293"/>
    <w:rsid w:val="00781C89"/>
    <w:rsid w:val="007835D3"/>
    <w:rsid w:val="00787FFE"/>
    <w:rsid w:val="00791951"/>
    <w:rsid w:val="007946EB"/>
    <w:rsid w:val="007A1327"/>
    <w:rsid w:val="007A1524"/>
    <w:rsid w:val="007A2A1C"/>
    <w:rsid w:val="007A4B8C"/>
    <w:rsid w:val="007B05E0"/>
    <w:rsid w:val="007C5627"/>
    <w:rsid w:val="007D32EA"/>
    <w:rsid w:val="007D4E82"/>
    <w:rsid w:val="007D5787"/>
    <w:rsid w:val="007F2FA1"/>
    <w:rsid w:val="008111C7"/>
    <w:rsid w:val="00813679"/>
    <w:rsid w:val="008164BC"/>
    <w:rsid w:val="00826320"/>
    <w:rsid w:val="008301AF"/>
    <w:rsid w:val="0083562E"/>
    <w:rsid w:val="00842D1B"/>
    <w:rsid w:val="00853444"/>
    <w:rsid w:val="00855415"/>
    <w:rsid w:val="0086076A"/>
    <w:rsid w:val="008631B0"/>
    <w:rsid w:val="00864242"/>
    <w:rsid w:val="008648EA"/>
    <w:rsid w:val="00870B18"/>
    <w:rsid w:val="00877A01"/>
    <w:rsid w:val="00880FDC"/>
    <w:rsid w:val="008815D1"/>
    <w:rsid w:val="008863C2"/>
    <w:rsid w:val="00887C94"/>
    <w:rsid w:val="008A5C79"/>
    <w:rsid w:val="008A7ACB"/>
    <w:rsid w:val="008B3FF3"/>
    <w:rsid w:val="008B4D41"/>
    <w:rsid w:val="008B6BB4"/>
    <w:rsid w:val="008C0024"/>
    <w:rsid w:val="008C1020"/>
    <w:rsid w:val="008C59FD"/>
    <w:rsid w:val="008D48E0"/>
    <w:rsid w:val="008D6FA7"/>
    <w:rsid w:val="008E201B"/>
    <w:rsid w:val="008F2722"/>
    <w:rsid w:val="008F7B0D"/>
    <w:rsid w:val="00900F4A"/>
    <w:rsid w:val="00902CCD"/>
    <w:rsid w:val="009043AA"/>
    <w:rsid w:val="009137D0"/>
    <w:rsid w:val="00924DFF"/>
    <w:rsid w:val="00936DAF"/>
    <w:rsid w:val="00941E9B"/>
    <w:rsid w:val="00941FAF"/>
    <w:rsid w:val="00945A87"/>
    <w:rsid w:val="00960A32"/>
    <w:rsid w:val="00966834"/>
    <w:rsid w:val="009670DF"/>
    <w:rsid w:val="0096767B"/>
    <w:rsid w:val="0097320C"/>
    <w:rsid w:val="009767DB"/>
    <w:rsid w:val="009774D8"/>
    <w:rsid w:val="0098516C"/>
    <w:rsid w:val="00985D1D"/>
    <w:rsid w:val="009A7D24"/>
    <w:rsid w:val="009B1B52"/>
    <w:rsid w:val="009B339C"/>
    <w:rsid w:val="009C71A2"/>
    <w:rsid w:val="009C7688"/>
    <w:rsid w:val="009D3852"/>
    <w:rsid w:val="009D5BB8"/>
    <w:rsid w:val="009E175D"/>
    <w:rsid w:val="009F0B84"/>
    <w:rsid w:val="009F2013"/>
    <w:rsid w:val="009F26F7"/>
    <w:rsid w:val="009F675F"/>
    <w:rsid w:val="00A01E57"/>
    <w:rsid w:val="00A06E4E"/>
    <w:rsid w:val="00A14C64"/>
    <w:rsid w:val="00A2242F"/>
    <w:rsid w:val="00A22DB3"/>
    <w:rsid w:val="00A24E9F"/>
    <w:rsid w:val="00A27067"/>
    <w:rsid w:val="00A337C1"/>
    <w:rsid w:val="00A34BE6"/>
    <w:rsid w:val="00A50BA0"/>
    <w:rsid w:val="00A65FF3"/>
    <w:rsid w:val="00A67657"/>
    <w:rsid w:val="00A71FD1"/>
    <w:rsid w:val="00A730FE"/>
    <w:rsid w:val="00A83A25"/>
    <w:rsid w:val="00AA50E0"/>
    <w:rsid w:val="00AB2A99"/>
    <w:rsid w:val="00AC12D5"/>
    <w:rsid w:val="00AD7934"/>
    <w:rsid w:val="00AE17B3"/>
    <w:rsid w:val="00AE484E"/>
    <w:rsid w:val="00AF16D7"/>
    <w:rsid w:val="00AF2952"/>
    <w:rsid w:val="00AF3EAC"/>
    <w:rsid w:val="00AF546E"/>
    <w:rsid w:val="00B064DF"/>
    <w:rsid w:val="00B11691"/>
    <w:rsid w:val="00B12F38"/>
    <w:rsid w:val="00B16AE3"/>
    <w:rsid w:val="00B21E93"/>
    <w:rsid w:val="00B2238A"/>
    <w:rsid w:val="00B275A1"/>
    <w:rsid w:val="00B31D58"/>
    <w:rsid w:val="00B43722"/>
    <w:rsid w:val="00B54A8F"/>
    <w:rsid w:val="00B56723"/>
    <w:rsid w:val="00B612F0"/>
    <w:rsid w:val="00B71F68"/>
    <w:rsid w:val="00B74603"/>
    <w:rsid w:val="00B82239"/>
    <w:rsid w:val="00B862FB"/>
    <w:rsid w:val="00B87CF2"/>
    <w:rsid w:val="00B94950"/>
    <w:rsid w:val="00B95973"/>
    <w:rsid w:val="00BA1AEA"/>
    <w:rsid w:val="00BC0611"/>
    <w:rsid w:val="00BC2366"/>
    <w:rsid w:val="00BC584A"/>
    <w:rsid w:val="00BD26D9"/>
    <w:rsid w:val="00BD300B"/>
    <w:rsid w:val="00BD45C8"/>
    <w:rsid w:val="00BE0899"/>
    <w:rsid w:val="00BE1082"/>
    <w:rsid w:val="00BE288D"/>
    <w:rsid w:val="00BE314B"/>
    <w:rsid w:val="00BE5AF8"/>
    <w:rsid w:val="00BE5EA3"/>
    <w:rsid w:val="00BF123A"/>
    <w:rsid w:val="00BF1C1B"/>
    <w:rsid w:val="00BF29B5"/>
    <w:rsid w:val="00C03CE5"/>
    <w:rsid w:val="00C10064"/>
    <w:rsid w:val="00C10C61"/>
    <w:rsid w:val="00C17AD1"/>
    <w:rsid w:val="00C17CC0"/>
    <w:rsid w:val="00C26548"/>
    <w:rsid w:val="00C30498"/>
    <w:rsid w:val="00C435F2"/>
    <w:rsid w:val="00C454A7"/>
    <w:rsid w:val="00C45A54"/>
    <w:rsid w:val="00C6436B"/>
    <w:rsid w:val="00C676C1"/>
    <w:rsid w:val="00C75B10"/>
    <w:rsid w:val="00C8023C"/>
    <w:rsid w:val="00C80DA1"/>
    <w:rsid w:val="00CA28D0"/>
    <w:rsid w:val="00CA2BC7"/>
    <w:rsid w:val="00CB1A09"/>
    <w:rsid w:val="00CB2E1C"/>
    <w:rsid w:val="00CB56A5"/>
    <w:rsid w:val="00CC152F"/>
    <w:rsid w:val="00CC188D"/>
    <w:rsid w:val="00CC249A"/>
    <w:rsid w:val="00CC6AA2"/>
    <w:rsid w:val="00CD3F5C"/>
    <w:rsid w:val="00CD5EE8"/>
    <w:rsid w:val="00CD748C"/>
    <w:rsid w:val="00CE37A7"/>
    <w:rsid w:val="00CE55E5"/>
    <w:rsid w:val="00CF154B"/>
    <w:rsid w:val="00CF203B"/>
    <w:rsid w:val="00D14333"/>
    <w:rsid w:val="00D151FE"/>
    <w:rsid w:val="00D23B52"/>
    <w:rsid w:val="00D23C24"/>
    <w:rsid w:val="00D36B6C"/>
    <w:rsid w:val="00D51E8D"/>
    <w:rsid w:val="00D534CE"/>
    <w:rsid w:val="00D76485"/>
    <w:rsid w:val="00D874EC"/>
    <w:rsid w:val="00D9233D"/>
    <w:rsid w:val="00D93C6E"/>
    <w:rsid w:val="00D9512E"/>
    <w:rsid w:val="00DA213C"/>
    <w:rsid w:val="00DA4B3C"/>
    <w:rsid w:val="00DA68C9"/>
    <w:rsid w:val="00DD2BE8"/>
    <w:rsid w:val="00DD5DC0"/>
    <w:rsid w:val="00DD621F"/>
    <w:rsid w:val="00DD724D"/>
    <w:rsid w:val="00DD7B2E"/>
    <w:rsid w:val="00DE1D00"/>
    <w:rsid w:val="00E04701"/>
    <w:rsid w:val="00E1015F"/>
    <w:rsid w:val="00E11CA8"/>
    <w:rsid w:val="00E15C4E"/>
    <w:rsid w:val="00E22A47"/>
    <w:rsid w:val="00E308BA"/>
    <w:rsid w:val="00E3587F"/>
    <w:rsid w:val="00E4020F"/>
    <w:rsid w:val="00E42C4E"/>
    <w:rsid w:val="00E52158"/>
    <w:rsid w:val="00E5455D"/>
    <w:rsid w:val="00E54DB4"/>
    <w:rsid w:val="00E73225"/>
    <w:rsid w:val="00E76011"/>
    <w:rsid w:val="00E811CF"/>
    <w:rsid w:val="00E832F1"/>
    <w:rsid w:val="00E86991"/>
    <w:rsid w:val="00E86F49"/>
    <w:rsid w:val="00E91871"/>
    <w:rsid w:val="00E949A8"/>
    <w:rsid w:val="00E952DC"/>
    <w:rsid w:val="00EB5C82"/>
    <w:rsid w:val="00EB68A4"/>
    <w:rsid w:val="00EC18E3"/>
    <w:rsid w:val="00EC2587"/>
    <w:rsid w:val="00EC2F14"/>
    <w:rsid w:val="00EC77CE"/>
    <w:rsid w:val="00EE1BBA"/>
    <w:rsid w:val="00EE2198"/>
    <w:rsid w:val="00EE3B05"/>
    <w:rsid w:val="00F00EED"/>
    <w:rsid w:val="00F21939"/>
    <w:rsid w:val="00F23072"/>
    <w:rsid w:val="00F24988"/>
    <w:rsid w:val="00F27EB2"/>
    <w:rsid w:val="00F27F5B"/>
    <w:rsid w:val="00F32F34"/>
    <w:rsid w:val="00F4144F"/>
    <w:rsid w:val="00F5019D"/>
    <w:rsid w:val="00F514D3"/>
    <w:rsid w:val="00F53F71"/>
    <w:rsid w:val="00F549B9"/>
    <w:rsid w:val="00F6232B"/>
    <w:rsid w:val="00F62C71"/>
    <w:rsid w:val="00F72DF4"/>
    <w:rsid w:val="00F87A0E"/>
    <w:rsid w:val="00FA6278"/>
    <w:rsid w:val="00FB25F1"/>
    <w:rsid w:val="00FC1006"/>
    <w:rsid w:val="00FD2268"/>
    <w:rsid w:val="00FD4AB3"/>
    <w:rsid w:val="00FD591B"/>
    <w:rsid w:val="00FF3A70"/>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536228"/>
    <w:rPr>
      <w:vertAlign w:val="superscript"/>
    </w:rPr>
  </w:style>
  <w:style w:type="character" w:styleId="Odwoaniedokomentarza">
    <w:name w:val="annotation reference"/>
    <w:basedOn w:val="Domylnaczcionkaakapitu"/>
    <w:uiPriority w:val="99"/>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6F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F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4366</Words>
  <Characters>26196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Marta Soroka</cp:lastModifiedBy>
  <cp:revision>2</cp:revision>
  <cp:lastPrinted>2025-02-26T07:14:00Z</cp:lastPrinted>
  <dcterms:created xsi:type="dcterms:W3CDTF">2025-04-02T08:50:00Z</dcterms:created>
  <dcterms:modified xsi:type="dcterms:W3CDTF">2025-04-02T08:50:00Z</dcterms:modified>
</cp:coreProperties>
</file>